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F02" w:rsidRPr="009B0F02" w:rsidRDefault="009B0F02" w:rsidP="009B0F0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15"/>
        <w:gridCol w:w="367"/>
        <w:gridCol w:w="1748"/>
        <w:gridCol w:w="6176"/>
      </w:tblGrid>
      <w:tr w:rsidR="00254D62" w:rsidRPr="00F67F8F" w:rsidTr="006F2B4F">
        <w:trPr>
          <w:trHeight w:hRule="exact" w:val="1928"/>
        </w:trPr>
        <w:tc>
          <w:tcPr>
            <w:tcW w:w="10173" w:type="dxa"/>
            <w:gridSpan w:val="5"/>
            <w:shd w:val="clear" w:color="auto" w:fill="auto"/>
          </w:tcPr>
          <w:p w:rsidR="00254D62" w:rsidRPr="00F67F8F" w:rsidRDefault="00254D62" w:rsidP="00C26748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254D62" w:rsidRPr="00F67F8F" w:rsidRDefault="00254D62" w:rsidP="00C26748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254D62" w:rsidRPr="00F67F8F" w:rsidRDefault="00254D62" w:rsidP="00C26748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CB0DDF" wp14:editId="59DFD324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54D62" w:rsidRPr="00F67F8F" w:rsidTr="006F2B4F">
        <w:tc>
          <w:tcPr>
            <w:tcW w:w="10173" w:type="dxa"/>
            <w:gridSpan w:val="5"/>
            <w:shd w:val="clear" w:color="auto" w:fill="auto"/>
          </w:tcPr>
          <w:p w:rsidR="00254D62" w:rsidRPr="00F67F8F" w:rsidRDefault="00254D62" w:rsidP="00C26748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 города Усть-Илимска ШЕСТОГО созыва</w:t>
            </w:r>
          </w:p>
          <w:p w:rsidR="00254D62" w:rsidRPr="00F67F8F" w:rsidRDefault="00254D62" w:rsidP="00C26748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254D62" w:rsidRPr="003B67BB" w:rsidTr="006F2B4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254D62" w:rsidRPr="003B67BB" w:rsidRDefault="00254D62" w:rsidP="00C26748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4D62" w:rsidRPr="003B67BB" w:rsidRDefault="00254D62" w:rsidP="00C26748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254D62" w:rsidRPr="003B67BB" w:rsidRDefault="00254D62" w:rsidP="00C26748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4D62" w:rsidRPr="00F67F8F" w:rsidRDefault="00254D62" w:rsidP="00C26748">
            <w:pPr>
              <w:ind w:left="-99" w:right="-72"/>
              <w:rPr>
                <w:lang w:val="en-US"/>
              </w:rPr>
            </w:pPr>
          </w:p>
        </w:tc>
        <w:tc>
          <w:tcPr>
            <w:tcW w:w="6176" w:type="dxa"/>
            <w:shd w:val="clear" w:color="auto" w:fill="auto"/>
            <w:vAlign w:val="bottom"/>
          </w:tcPr>
          <w:p w:rsidR="00254D62" w:rsidRPr="003B67BB" w:rsidRDefault="00254D62" w:rsidP="00C26748">
            <w:pPr>
              <w:ind w:left="-99" w:right="-72"/>
              <w:jc w:val="center"/>
            </w:pPr>
          </w:p>
        </w:tc>
      </w:tr>
      <w:tr w:rsidR="00254D62" w:rsidRPr="00E4557E" w:rsidTr="006F2B4F">
        <w:trPr>
          <w:trHeight w:val="2155"/>
        </w:trPr>
        <w:tc>
          <w:tcPr>
            <w:tcW w:w="10173" w:type="dxa"/>
            <w:gridSpan w:val="5"/>
            <w:shd w:val="clear" w:color="auto" w:fill="auto"/>
          </w:tcPr>
          <w:p w:rsidR="00254D62" w:rsidRPr="00E4557E" w:rsidRDefault="00254D62" w:rsidP="009B0F02">
            <w:pPr>
              <w:spacing w:before="480" w:after="480" w:line="240" w:lineRule="exact"/>
              <w:ind w:right="4818"/>
              <w:jc w:val="both"/>
            </w:pPr>
            <w:r w:rsidRPr="00E4557E">
              <w:rPr>
                <w:bCs/>
                <w:color w:val="000000"/>
              </w:rPr>
              <w:t>О внесении изменени</w:t>
            </w:r>
            <w:r>
              <w:rPr>
                <w:bCs/>
                <w:color w:val="000000"/>
              </w:rPr>
              <w:t>й</w:t>
            </w:r>
            <w:r w:rsidRPr="00E4557E">
              <w:rPr>
                <w:bCs/>
                <w:color w:val="000000"/>
              </w:rPr>
              <w:t xml:space="preserve"> в решение Городской Думы города Усть-Илимска от 28.04.2012г. № 40/254</w:t>
            </w:r>
            <w:r w:rsidRPr="00E4557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72E0D945" wp14:editId="36FC2048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254D62" w:rsidRPr="00E4557E" w:rsidRDefault="00254D62" w:rsidP="00254D62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 w:rsidRPr="00E4557E">
        <w:rPr>
          <w:color w:val="000000"/>
        </w:rPr>
        <w:t xml:space="preserve">Руководствуясь Федеральным законом от 02.04.2014г. № 44-ФЗ «Об участии граждан в охране общественного порядка», </w:t>
      </w:r>
      <w:r w:rsidR="008B798E">
        <w:rPr>
          <w:color w:val="000000"/>
        </w:rPr>
        <w:t>Федеральным законом от 31.12.2017г. № 497-ФЗ «О внесении изменений в Федеральный закон «</w:t>
      </w:r>
      <w:r w:rsidR="008B798E" w:rsidRPr="008B798E">
        <w:rPr>
          <w:color w:val="000000"/>
        </w:rPr>
        <w:t>Об участии граждан в охране общественного порядка</w:t>
      </w:r>
      <w:r w:rsidR="008B798E">
        <w:rPr>
          <w:color w:val="000000"/>
        </w:rPr>
        <w:t>»</w:t>
      </w:r>
      <w:r w:rsidR="008B798E" w:rsidRPr="008B798E">
        <w:rPr>
          <w:color w:val="000000"/>
        </w:rPr>
        <w:t xml:space="preserve"> в части совершенствования правового регулирования правоотношений в сфе</w:t>
      </w:r>
      <w:r w:rsidR="008B798E">
        <w:rPr>
          <w:color w:val="000000"/>
        </w:rPr>
        <w:t xml:space="preserve">ре охраны общественного порядка», </w:t>
      </w:r>
      <w:r w:rsidRPr="00E4557E">
        <w:rPr>
          <w:color w:val="000000"/>
        </w:rPr>
        <w:t>Законом Иркутской области от 21.11.2014г. № 133-ОЗ «Об отдельных вопросах, связанных с участием граждан в охране</w:t>
      </w:r>
      <w:proofErr w:type="gramEnd"/>
      <w:r w:rsidRPr="00E4557E">
        <w:rPr>
          <w:color w:val="000000"/>
        </w:rPr>
        <w:t xml:space="preserve"> общественного порядка в Иркутской области», статьями 23, 25, 34, 43 Устава муниципального образования город Усть-Илимск, Городская Дума, -</w:t>
      </w:r>
    </w:p>
    <w:p w:rsidR="00254D62" w:rsidRPr="00E4557E" w:rsidRDefault="00254D62" w:rsidP="00254D62">
      <w:pPr>
        <w:keepLines/>
        <w:autoSpaceDE w:val="0"/>
        <w:autoSpaceDN w:val="0"/>
        <w:adjustRightInd w:val="0"/>
        <w:rPr>
          <w:b/>
        </w:rPr>
      </w:pPr>
      <w:r w:rsidRPr="00E4557E">
        <w:rPr>
          <w:b/>
        </w:rPr>
        <w:t>РЕШИЛА:</w:t>
      </w:r>
    </w:p>
    <w:p w:rsidR="00254D62" w:rsidRDefault="00254D62" w:rsidP="008B798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E4557E">
        <w:rPr>
          <w:color w:val="000000"/>
        </w:rPr>
        <w:t xml:space="preserve">1. Внести в </w:t>
      </w:r>
      <w:r w:rsidRPr="00E4557E">
        <w:rPr>
          <w:bCs/>
          <w:color w:val="000000"/>
        </w:rPr>
        <w:t>решение Городской Думы города Усть-И</w:t>
      </w:r>
      <w:r w:rsidR="008B798E">
        <w:rPr>
          <w:bCs/>
          <w:color w:val="000000"/>
        </w:rPr>
        <w:t>лимска от 28.04.2012г. № 40/254 «</w:t>
      </w:r>
      <w:r w:rsidR="008B798E" w:rsidRPr="008B798E">
        <w:rPr>
          <w:bCs/>
          <w:color w:val="000000"/>
        </w:rPr>
        <w:t>Об утверждении Положения о добровольной народной дружине по охране общественного порядка на территории муниципального образования город Усть-Илимск</w:t>
      </w:r>
      <w:r w:rsidR="008B798E">
        <w:rPr>
          <w:bCs/>
          <w:color w:val="000000"/>
        </w:rPr>
        <w:t>»</w:t>
      </w:r>
      <w:r w:rsidR="00B069C7">
        <w:rPr>
          <w:bCs/>
          <w:color w:val="000000"/>
        </w:rPr>
        <w:t xml:space="preserve"> (далее – решение, Положение)</w:t>
      </w:r>
      <w:r w:rsidR="008B798E">
        <w:rPr>
          <w:bCs/>
          <w:color w:val="000000"/>
        </w:rPr>
        <w:t xml:space="preserve"> </w:t>
      </w:r>
      <w:r>
        <w:rPr>
          <w:color w:val="000000"/>
        </w:rPr>
        <w:t xml:space="preserve"> следующие изменени</w:t>
      </w:r>
      <w:r w:rsidR="008B798E">
        <w:rPr>
          <w:color w:val="000000"/>
        </w:rPr>
        <w:t>я</w:t>
      </w:r>
      <w:r w:rsidRPr="00E4557E">
        <w:rPr>
          <w:color w:val="000000"/>
        </w:rPr>
        <w:t>:</w:t>
      </w:r>
    </w:p>
    <w:p w:rsidR="008B798E" w:rsidRDefault="008B798E" w:rsidP="008B798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1) в преамбуле </w:t>
      </w:r>
      <w:r w:rsidR="00B069C7">
        <w:rPr>
          <w:color w:val="000000"/>
        </w:rPr>
        <w:t xml:space="preserve">решения </w:t>
      </w:r>
      <w:r>
        <w:rPr>
          <w:color w:val="000000"/>
        </w:rPr>
        <w:t>после слов «</w:t>
      </w:r>
      <w:r w:rsidRPr="00F30DBE">
        <w:rPr>
          <w:color w:val="000000"/>
        </w:rPr>
        <w:t xml:space="preserve">Федеральным законом от 07.02.2011г. № 3-ФЗ </w:t>
      </w:r>
      <w:r>
        <w:rPr>
          <w:color w:val="000000"/>
        </w:rPr>
        <w:t>«</w:t>
      </w:r>
      <w:r w:rsidRPr="00F30DBE">
        <w:rPr>
          <w:color w:val="000000"/>
        </w:rPr>
        <w:t>О полиции</w:t>
      </w:r>
      <w:r>
        <w:rPr>
          <w:color w:val="000000"/>
        </w:rPr>
        <w:t>»</w:t>
      </w:r>
      <w:proofErr w:type="gramStart"/>
      <w:r w:rsidRPr="00F30DBE">
        <w:rPr>
          <w:color w:val="000000"/>
        </w:rPr>
        <w:t>,</w:t>
      </w:r>
      <w:r>
        <w:rPr>
          <w:color w:val="000000"/>
        </w:rPr>
        <w:t>»</w:t>
      </w:r>
      <w:proofErr w:type="gramEnd"/>
      <w:r>
        <w:rPr>
          <w:color w:val="000000"/>
        </w:rPr>
        <w:t xml:space="preserve"> дополнить словами «</w:t>
      </w:r>
      <w:r w:rsidRPr="00E4557E">
        <w:rPr>
          <w:color w:val="000000"/>
        </w:rPr>
        <w:t>Федеральным законом от 02.04.2014г. № 44-ФЗ «Об участии граждан в охране общественного порядка»,</w:t>
      </w:r>
      <w:r w:rsidRPr="008B798E">
        <w:rPr>
          <w:color w:val="000000"/>
        </w:rPr>
        <w:t xml:space="preserve"> </w:t>
      </w:r>
      <w:r w:rsidRPr="00E4557E">
        <w:rPr>
          <w:color w:val="000000"/>
        </w:rPr>
        <w:t>Законом Иркутской области от 21.11.2014г. № 133-ОЗ «Об отдельных вопросах, связанных с участием граждан в охране общественного порядка в Иркутской области»,</w:t>
      </w:r>
      <w:r>
        <w:rPr>
          <w:color w:val="000000"/>
        </w:rPr>
        <w:t>»;</w:t>
      </w:r>
    </w:p>
    <w:p w:rsidR="00B069C7" w:rsidRDefault="008B798E" w:rsidP="00254D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2) </w:t>
      </w:r>
      <w:r w:rsidR="00B069C7">
        <w:rPr>
          <w:color w:val="000000"/>
        </w:rPr>
        <w:t>в приложении к решению:</w:t>
      </w:r>
    </w:p>
    <w:p w:rsidR="00254D62" w:rsidRPr="00E4557E" w:rsidRDefault="00254D62" w:rsidP="00254D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подпункт 8</w:t>
      </w:r>
      <w:r w:rsidRPr="00E4557E">
        <w:rPr>
          <w:color w:val="000000"/>
        </w:rPr>
        <w:t xml:space="preserve"> </w:t>
      </w:r>
      <w:r>
        <w:rPr>
          <w:color w:val="000000"/>
        </w:rPr>
        <w:t xml:space="preserve">пункта 14 </w:t>
      </w:r>
      <w:r w:rsidR="00B069C7">
        <w:rPr>
          <w:color w:val="000000"/>
        </w:rPr>
        <w:t xml:space="preserve">Положения </w:t>
      </w:r>
      <w:r>
        <w:rPr>
          <w:color w:val="000000"/>
        </w:rPr>
        <w:t xml:space="preserve">изложить в  </w:t>
      </w:r>
      <w:r w:rsidR="008B798E">
        <w:rPr>
          <w:color w:val="000000"/>
        </w:rPr>
        <w:t xml:space="preserve">следующей </w:t>
      </w:r>
      <w:r>
        <w:rPr>
          <w:color w:val="000000"/>
        </w:rPr>
        <w:t>редакции</w:t>
      </w:r>
      <w:r w:rsidRPr="00E4557E">
        <w:rPr>
          <w:color w:val="000000"/>
        </w:rPr>
        <w:t>:</w:t>
      </w:r>
    </w:p>
    <w:p w:rsidR="00254D62" w:rsidRDefault="00254D62" w:rsidP="008E24D0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color w:val="000000"/>
        </w:rPr>
        <w:t>«8</w:t>
      </w:r>
      <w:r w:rsidRPr="00E4557E">
        <w:rPr>
          <w:color w:val="000000"/>
        </w:rPr>
        <w:t>)</w:t>
      </w:r>
      <w:r w:rsidR="008E24D0">
        <w:rPr>
          <w:rFonts w:eastAsiaTheme="minorHAnsi"/>
          <w:lang w:eastAsia="en-US"/>
        </w:rPr>
        <w:t xml:space="preserve"> подвергнутые неоднократно в течение года, предшествующего дню </w:t>
      </w:r>
      <w:r w:rsidR="008B798E">
        <w:rPr>
          <w:rFonts w:eastAsiaTheme="minorHAnsi"/>
          <w:lang w:eastAsia="en-US"/>
        </w:rPr>
        <w:t>принятия в ДНД</w:t>
      </w:r>
      <w:r w:rsidR="008E24D0">
        <w:rPr>
          <w:rFonts w:eastAsiaTheme="minorHAnsi"/>
          <w:lang w:eastAsia="en-US"/>
        </w:rPr>
        <w:t>, в судебном порядке административному наказанию за совершенные умышленно административные правонарушения</w:t>
      </w:r>
      <w:proofErr w:type="gramStart"/>
      <w:r w:rsidR="008E24D0">
        <w:rPr>
          <w:rFonts w:eastAsiaTheme="minorHAnsi"/>
          <w:lang w:eastAsia="en-US"/>
        </w:rPr>
        <w:t>;</w:t>
      </w:r>
      <w:r w:rsidR="008B798E">
        <w:rPr>
          <w:bCs/>
        </w:rPr>
        <w:t>»</w:t>
      </w:r>
      <w:proofErr w:type="gramEnd"/>
      <w:r w:rsidR="008B798E">
        <w:rPr>
          <w:bCs/>
        </w:rPr>
        <w:t>;</w:t>
      </w:r>
    </w:p>
    <w:p w:rsidR="008B798E" w:rsidRPr="008E24D0" w:rsidRDefault="008B798E" w:rsidP="008E24D0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bCs/>
        </w:rPr>
        <w:t xml:space="preserve">в подпункте 2 пункта 25 </w:t>
      </w:r>
      <w:r w:rsidR="00B069C7">
        <w:rPr>
          <w:bCs/>
        </w:rPr>
        <w:t xml:space="preserve">Положения </w:t>
      </w:r>
      <w:r>
        <w:rPr>
          <w:bCs/>
        </w:rPr>
        <w:t xml:space="preserve">слова </w:t>
      </w:r>
      <w:r w:rsidR="00B069C7">
        <w:rPr>
          <w:bCs/>
        </w:rPr>
        <w:t>«проводимых МО МВД или иными правоохранительными органами» исключить.</w:t>
      </w:r>
    </w:p>
    <w:p w:rsidR="00254D62" w:rsidRPr="00E4557E" w:rsidRDefault="00254D62" w:rsidP="00254D6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E4557E">
        <w:rPr>
          <w:color w:val="000000"/>
        </w:rPr>
        <w:t>2. Опубликовать настоящее решение в газете «Усть-Илимск официальный» и разместить на официальн</w:t>
      </w:r>
      <w:r w:rsidR="00B069C7">
        <w:rPr>
          <w:color w:val="000000"/>
        </w:rPr>
        <w:t>ых</w:t>
      </w:r>
      <w:r w:rsidRPr="00E4557E">
        <w:rPr>
          <w:color w:val="000000"/>
        </w:rPr>
        <w:t xml:space="preserve"> сайт</w:t>
      </w:r>
      <w:r w:rsidR="00B069C7">
        <w:rPr>
          <w:color w:val="000000"/>
        </w:rPr>
        <w:t>ах Городской Думы города Усть-Илимска,</w:t>
      </w:r>
      <w:r w:rsidRPr="00E4557E">
        <w:rPr>
          <w:color w:val="000000"/>
        </w:rPr>
        <w:t xml:space="preserve"> Администрации города Усть-Илимска.</w:t>
      </w:r>
    </w:p>
    <w:p w:rsidR="00254D62" w:rsidRPr="00E4557E" w:rsidRDefault="00254D62" w:rsidP="00254D62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B069C7" w:rsidRDefault="00B069C7" w:rsidP="00254D62">
      <w:pPr>
        <w:autoSpaceDE w:val="0"/>
        <w:autoSpaceDN w:val="0"/>
        <w:adjustRightInd w:val="0"/>
        <w:rPr>
          <w:b/>
          <w:iCs/>
          <w:color w:val="000000"/>
        </w:rPr>
      </w:pPr>
    </w:p>
    <w:p w:rsidR="00254D62" w:rsidRPr="00E4557E" w:rsidRDefault="00254D62" w:rsidP="00254D62">
      <w:pPr>
        <w:autoSpaceDE w:val="0"/>
        <w:autoSpaceDN w:val="0"/>
        <w:adjustRightInd w:val="0"/>
        <w:rPr>
          <w:b/>
          <w:iCs/>
          <w:color w:val="000000"/>
        </w:rPr>
      </w:pPr>
      <w:r w:rsidRPr="00E4557E">
        <w:rPr>
          <w:b/>
          <w:iCs/>
          <w:color w:val="000000"/>
        </w:rPr>
        <w:t xml:space="preserve">Председатель Городской Думы                                           </w:t>
      </w:r>
      <w:r>
        <w:rPr>
          <w:b/>
          <w:iCs/>
          <w:color w:val="000000"/>
        </w:rPr>
        <w:t xml:space="preserve">                  </w:t>
      </w:r>
      <w:r w:rsidRPr="00E4557E">
        <w:rPr>
          <w:b/>
          <w:iCs/>
          <w:color w:val="000000"/>
        </w:rPr>
        <w:t xml:space="preserve">   </w:t>
      </w:r>
      <w:r w:rsidR="009B0F02">
        <w:rPr>
          <w:b/>
          <w:iCs/>
          <w:color w:val="000000"/>
        </w:rPr>
        <w:t xml:space="preserve">     </w:t>
      </w:r>
      <w:r w:rsidR="0033654E" w:rsidRPr="0033654E">
        <w:rPr>
          <w:b/>
          <w:iCs/>
          <w:color w:val="000000"/>
        </w:rPr>
        <w:t xml:space="preserve">           </w:t>
      </w:r>
      <w:r w:rsidRPr="00E4557E">
        <w:rPr>
          <w:b/>
          <w:iCs/>
          <w:color w:val="000000"/>
        </w:rPr>
        <w:t>В.В. Перетолчин</w:t>
      </w:r>
    </w:p>
    <w:p w:rsidR="00254D62" w:rsidRPr="00E4557E" w:rsidRDefault="00254D62" w:rsidP="00254D62">
      <w:pPr>
        <w:jc w:val="center"/>
        <w:rPr>
          <w:lang w:eastAsia="en-US"/>
        </w:rPr>
      </w:pPr>
    </w:p>
    <w:p w:rsidR="0033654E" w:rsidRDefault="00254D62" w:rsidP="0033654E">
      <w:pPr>
        <w:rPr>
          <w:b/>
          <w:lang w:eastAsia="en-US"/>
        </w:rPr>
        <w:sectPr w:rsidR="0033654E" w:rsidSect="0033654E">
          <w:headerReference w:type="even" r:id="rId7"/>
          <w:headerReference w:type="default" r:id="rId8"/>
          <w:pgSz w:w="11907" w:h="16840" w:code="9"/>
          <w:pgMar w:top="851" w:right="425" w:bottom="567" w:left="1418" w:header="145" w:footer="709" w:gutter="0"/>
          <w:cols w:space="709"/>
          <w:noEndnote/>
        </w:sectPr>
      </w:pPr>
      <w:r w:rsidRPr="00E4557E">
        <w:rPr>
          <w:b/>
          <w:lang w:eastAsia="en-US"/>
        </w:rPr>
        <w:t>Мэр города</w:t>
      </w:r>
      <w:r>
        <w:rPr>
          <w:b/>
          <w:lang w:eastAsia="en-US"/>
        </w:rPr>
        <w:t xml:space="preserve">     </w:t>
      </w:r>
      <w:r w:rsidR="0033654E">
        <w:rPr>
          <w:b/>
          <w:lang w:eastAsia="en-US"/>
        </w:rPr>
        <w:t xml:space="preserve">            </w:t>
      </w:r>
      <w:r w:rsidR="0033654E" w:rsidRPr="0033654E">
        <w:rPr>
          <w:b/>
          <w:lang w:eastAsia="en-US"/>
        </w:rPr>
        <w:t xml:space="preserve">                                                                                                   </w:t>
      </w:r>
      <w:bookmarkStart w:id="0" w:name="_GoBack"/>
      <w:bookmarkEnd w:id="0"/>
      <w:r>
        <w:rPr>
          <w:b/>
          <w:lang w:eastAsia="en-US"/>
        </w:rPr>
        <w:t>В.К.</w:t>
      </w:r>
      <w:r w:rsidR="00B069C7">
        <w:rPr>
          <w:b/>
          <w:lang w:eastAsia="en-US"/>
        </w:rPr>
        <w:t xml:space="preserve"> </w:t>
      </w:r>
      <w:r>
        <w:rPr>
          <w:b/>
          <w:lang w:eastAsia="en-US"/>
        </w:rPr>
        <w:t>Тулубаев</w:t>
      </w:r>
    </w:p>
    <w:p w:rsidR="0033654E" w:rsidRDefault="0033654E" w:rsidP="003365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Пояснительная записка</w:t>
      </w:r>
    </w:p>
    <w:p w:rsidR="0033654E" w:rsidRDefault="0033654E" w:rsidP="003365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33654E" w:rsidRDefault="0033654E" w:rsidP="0033654E">
      <w:pPr>
        <w:jc w:val="center"/>
        <w:rPr>
          <w:b/>
          <w:sz w:val="22"/>
          <w:szCs w:val="22"/>
        </w:rPr>
      </w:pPr>
    </w:p>
    <w:p w:rsidR="0033654E" w:rsidRDefault="0033654E" w:rsidP="0033654E">
      <w:pPr>
        <w:jc w:val="both"/>
        <w:rPr>
          <w:b/>
          <w:sz w:val="22"/>
          <w:szCs w:val="22"/>
          <w:u w:val="single"/>
        </w:rPr>
      </w:pPr>
    </w:p>
    <w:p w:rsidR="0033654E" w:rsidRDefault="0033654E" w:rsidP="0033654E">
      <w:pPr>
        <w:jc w:val="both"/>
        <w:rPr>
          <w:b/>
          <w:sz w:val="22"/>
          <w:szCs w:val="22"/>
          <w:u w:val="single"/>
        </w:rPr>
      </w:pPr>
    </w:p>
    <w:p w:rsidR="0033654E" w:rsidRDefault="0033654E" w:rsidP="0033654E">
      <w:pPr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Тип проекта правового акта: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решение Городской Думы города Усть-Илимска.</w:t>
      </w:r>
    </w:p>
    <w:p w:rsidR="0033654E" w:rsidRDefault="0033654E" w:rsidP="0033654E">
      <w:pPr>
        <w:jc w:val="both"/>
        <w:rPr>
          <w:b/>
          <w:sz w:val="22"/>
          <w:szCs w:val="22"/>
          <w:u w:val="single"/>
        </w:rPr>
      </w:pPr>
    </w:p>
    <w:p w:rsidR="0033654E" w:rsidRDefault="0033654E" w:rsidP="0033654E">
      <w:pPr>
        <w:jc w:val="both"/>
        <w:rPr>
          <w:bCs/>
          <w:sz w:val="22"/>
          <w:szCs w:val="22"/>
        </w:rPr>
      </w:pPr>
      <w:r>
        <w:rPr>
          <w:b/>
          <w:sz w:val="22"/>
          <w:szCs w:val="22"/>
          <w:u w:val="single"/>
        </w:rPr>
        <w:t>Наименование проекта правового акта:</w:t>
      </w:r>
      <w:r>
        <w:rPr>
          <w:sz w:val="22"/>
          <w:szCs w:val="22"/>
        </w:rPr>
        <w:t xml:space="preserve"> «</w:t>
      </w:r>
      <w:proofErr w:type="gramStart"/>
      <w:r>
        <w:rPr>
          <w:bCs/>
          <w:sz w:val="22"/>
          <w:szCs w:val="22"/>
        </w:rPr>
        <w:t xml:space="preserve">О внесении изменения в </w:t>
      </w:r>
      <w:r>
        <w:rPr>
          <w:sz w:val="22"/>
          <w:szCs w:val="22"/>
        </w:rPr>
        <w:t>Положение о добровольной народной дружине по охране общественного порядка на территории</w:t>
      </w:r>
      <w:proofErr w:type="gramEnd"/>
      <w:r>
        <w:rPr>
          <w:sz w:val="22"/>
          <w:szCs w:val="22"/>
        </w:rPr>
        <w:t xml:space="preserve"> муниципального образования город Усть-Илимск, утвержденного</w:t>
      </w:r>
      <w:r>
        <w:rPr>
          <w:bCs/>
          <w:sz w:val="22"/>
          <w:szCs w:val="22"/>
        </w:rPr>
        <w:t xml:space="preserve"> решением Городской Думы города Усть-Илимска от 28.04.2012г. № 40/254».</w:t>
      </w:r>
    </w:p>
    <w:p w:rsidR="0033654E" w:rsidRDefault="0033654E" w:rsidP="0033654E">
      <w:pPr>
        <w:jc w:val="both"/>
        <w:rPr>
          <w:sz w:val="22"/>
          <w:szCs w:val="22"/>
        </w:rPr>
      </w:pPr>
    </w:p>
    <w:p w:rsidR="0033654E" w:rsidRDefault="0033654E" w:rsidP="0033654E">
      <w:pPr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Субъект правотворческой инициативы: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мэр города Усть-Илимска.</w:t>
      </w:r>
    </w:p>
    <w:p w:rsidR="0033654E" w:rsidRDefault="0033654E" w:rsidP="0033654E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</w:p>
    <w:p w:rsidR="0033654E" w:rsidRDefault="0033654E" w:rsidP="0033654E">
      <w:pPr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Правовое обоснование принятия проекта правового акта: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часть 3 статьи 10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Федерального закона от 02.04.2014 г. № 44-ФЗ «Об участии граждан в охране общественного порядка», часть 2 статьи 5 Закона Иркутской области от 21.11.2014г. № 133-ОЗ «Об отдельных вопросах, связанных с участием граждан в охране общественного порядка в Иркутской области».</w:t>
      </w:r>
    </w:p>
    <w:p w:rsidR="0033654E" w:rsidRDefault="0033654E" w:rsidP="0033654E">
      <w:pPr>
        <w:jc w:val="both"/>
        <w:rPr>
          <w:b/>
          <w:sz w:val="22"/>
          <w:szCs w:val="22"/>
          <w:u w:val="single"/>
        </w:rPr>
      </w:pPr>
    </w:p>
    <w:p w:rsidR="0033654E" w:rsidRDefault="0033654E" w:rsidP="0033654E">
      <w:pPr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rPr>
          <w:sz w:val="22"/>
          <w:szCs w:val="22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имеется положительное заключение Усть-Илимской межрайонной прокуратуры.</w:t>
      </w:r>
      <w:proofErr w:type="gramEnd"/>
    </w:p>
    <w:p w:rsidR="0033654E" w:rsidRDefault="0033654E" w:rsidP="0033654E">
      <w:pPr>
        <w:jc w:val="both"/>
        <w:rPr>
          <w:sz w:val="22"/>
          <w:szCs w:val="22"/>
        </w:rPr>
      </w:pPr>
      <w:r>
        <w:rPr>
          <w:sz w:val="22"/>
          <w:szCs w:val="22"/>
        </w:rPr>
        <w:t>Источником официального опубликования проекта является газета «Усть-Илимск официальный», а также проект размещается на официальном сайте Администрации города Усть-Илимска.</w:t>
      </w:r>
    </w:p>
    <w:p w:rsidR="0033654E" w:rsidRDefault="0033654E" w:rsidP="0033654E">
      <w:pPr>
        <w:jc w:val="both"/>
        <w:rPr>
          <w:sz w:val="22"/>
          <w:szCs w:val="22"/>
        </w:rPr>
      </w:pPr>
    </w:p>
    <w:p w:rsidR="0033654E" w:rsidRDefault="0033654E" w:rsidP="0033654E">
      <w:pPr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>
        <w:rPr>
          <w:sz w:val="22"/>
          <w:szCs w:val="22"/>
        </w:rPr>
        <w:t xml:space="preserve"> принятие данного правого акта не потребует разработки, отмены отдельных правовых актов.</w:t>
      </w:r>
    </w:p>
    <w:p w:rsidR="0033654E" w:rsidRDefault="0033654E" w:rsidP="0033654E">
      <w:pPr>
        <w:jc w:val="both"/>
        <w:rPr>
          <w:sz w:val="22"/>
          <w:szCs w:val="22"/>
        </w:rPr>
      </w:pPr>
    </w:p>
    <w:p w:rsidR="0033654E" w:rsidRDefault="0033654E" w:rsidP="0033654E">
      <w:pPr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Сведения о наличии (отсутствии) необходимости увеличения (уменьшения) расходов бюджета города:</w:t>
      </w:r>
      <w:r>
        <w:rPr>
          <w:sz w:val="22"/>
          <w:szCs w:val="22"/>
        </w:rPr>
        <w:t xml:space="preserve"> принятие данного муниципального правового акта не потребует дополнительных расходов из бюджета города.</w:t>
      </w:r>
    </w:p>
    <w:p w:rsidR="0033654E" w:rsidRDefault="0033654E" w:rsidP="0033654E">
      <w:pPr>
        <w:jc w:val="both"/>
        <w:rPr>
          <w:sz w:val="22"/>
          <w:szCs w:val="22"/>
        </w:rPr>
      </w:pPr>
    </w:p>
    <w:p w:rsidR="0033654E" w:rsidRDefault="0033654E" w:rsidP="0033654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Начальник отдела по </w:t>
      </w:r>
      <w:proofErr w:type="gramStart"/>
      <w:r>
        <w:rPr>
          <w:sz w:val="22"/>
          <w:szCs w:val="22"/>
        </w:rPr>
        <w:t>административной</w:t>
      </w:r>
      <w:proofErr w:type="gramEnd"/>
    </w:p>
    <w:p w:rsidR="0033654E" w:rsidRDefault="0033654E" w:rsidP="0033654E">
      <w:pPr>
        <w:jc w:val="right"/>
        <w:rPr>
          <w:sz w:val="22"/>
          <w:szCs w:val="22"/>
        </w:rPr>
      </w:pPr>
      <w:r>
        <w:rPr>
          <w:sz w:val="22"/>
          <w:szCs w:val="22"/>
        </w:rPr>
        <w:t>и правоохранительной работе</w:t>
      </w:r>
    </w:p>
    <w:p w:rsidR="0033654E" w:rsidRDefault="0033654E" w:rsidP="0033654E">
      <w:pPr>
        <w:jc w:val="right"/>
        <w:rPr>
          <w:sz w:val="22"/>
          <w:szCs w:val="22"/>
        </w:rPr>
      </w:pPr>
      <w:r>
        <w:rPr>
          <w:sz w:val="22"/>
          <w:szCs w:val="22"/>
        </w:rPr>
        <w:t>Администрации города Усть-Илимска</w:t>
      </w:r>
    </w:p>
    <w:p w:rsidR="0033654E" w:rsidRDefault="0033654E" w:rsidP="0033654E">
      <w:pPr>
        <w:jc w:val="right"/>
        <w:rPr>
          <w:i/>
          <w:sz w:val="22"/>
          <w:szCs w:val="22"/>
        </w:rPr>
      </w:pPr>
      <w:r>
        <w:rPr>
          <w:sz w:val="22"/>
          <w:szCs w:val="22"/>
        </w:rPr>
        <w:t>С.Н. Урусова</w:t>
      </w:r>
    </w:p>
    <w:p w:rsidR="0033654E" w:rsidRDefault="0033654E" w:rsidP="0033654E">
      <w:pPr>
        <w:rPr>
          <w:i/>
          <w:sz w:val="22"/>
          <w:szCs w:val="22"/>
        </w:rPr>
      </w:pPr>
    </w:p>
    <w:p w:rsidR="0033654E" w:rsidRDefault="0033654E" w:rsidP="0033654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тел. 98-173</w:t>
      </w:r>
    </w:p>
    <w:p w:rsidR="0033654E" w:rsidRPr="0033654E" w:rsidRDefault="0033654E" w:rsidP="003D7094">
      <w:pPr>
        <w:jc w:val="both"/>
        <w:rPr>
          <w:b/>
          <w:lang w:eastAsia="en-US"/>
        </w:rPr>
        <w:sectPr w:rsidR="0033654E" w:rsidRPr="0033654E" w:rsidSect="0033654E">
          <w:pgSz w:w="11907" w:h="16840" w:code="9"/>
          <w:pgMar w:top="853" w:right="425" w:bottom="567" w:left="1418" w:header="145" w:footer="709" w:gutter="0"/>
          <w:cols w:space="709"/>
          <w:noEndnote/>
        </w:sectPr>
      </w:pPr>
    </w:p>
    <w:p w:rsidR="00692379" w:rsidRPr="00692379" w:rsidRDefault="00692379" w:rsidP="00692379">
      <w:pPr>
        <w:keepLines/>
        <w:widowControl w:val="0"/>
        <w:autoSpaceDE w:val="0"/>
        <w:autoSpaceDN w:val="0"/>
        <w:adjustRightInd w:val="0"/>
        <w:ind w:firstLine="300"/>
        <w:jc w:val="right"/>
        <w:rPr>
          <w:bCs/>
          <w:i/>
          <w:color w:val="FF0000"/>
          <w:sz w:val="20"/>
          <w:szCs w:val="20"/>
        </w:rPr>
      </w:pPr>
      <w:r>
        <w:rPr>
          <w:bCs/>
          <w:i/>
          <w:color w:val="FF0000"/>
          <w:sz w:val="20"/>
          <w:szCs w:val="20"/>
        </w:rPr>
        <w:lastRenderedPageBreak/>
        <w:t>Проект актуальной редакции</w:t>
      </w:r>
    </w:p>
    <w:p w:rsidR="00692379" w:rsidRPr="0033654E" w:rsidRDefault="00692379" w:rsidP="006F2B4F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</w:p>
    <w:p w:rsidR="006F2B4F" w:rsidRDefault="006F2B4F" w:rsidP="006F2B4F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  <w:proofErr w:type="gramStart"/>
      <w:r>
        <w:rPr>
          <w:b/>
          <w:bCs/>
          <w:color w:val="000000"/>
        </w:rPr>
        <w:t>ГОРОДСКАЯ</w:t>
      </w:r>
      <w:proofErr w:type="gramEnd"/>
      <w:r>
        <w:rPr>
          <w:b/>
          <w:bCs/>
          <w:color w:val="000000"/>
        </w:rPr>
        <w:t xml:space="preserve"> ДУМА ГОРОДА УСТЬ-ИЛИМСКА ПЯТОГО СОЗЫВА</w:t>
      </w:r>
    </w:p>
    <w:p w:rsidR="006F2B4F" w:rsidRDefault="006F2B4F" w:rsidP="006F2B4F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РЕШЕНИЕ</w:t>
      </w:r>
    </w:p>
    <w:p w:rsidR="006F2B4F" w:rsidRDefault="006F2B4F" w:rsidP="006F2B4F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 28.04.2012г. № 40/254</w:t>
      </w:r>
    </w:p>
    <w:p w:rsidR="006F2B4F" w:rsidRDefault="006F2B4F" w:rsidP="006F2B4F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Cs/>
          <w:i/>
          <w:color w:val="FF0000"/>
          <w:sz w:val="20"/>
          <w:szCs w:val="20"/>
        </w:rPr>
      </w:pPr>
    </w:p>
    <w:p w:rsidR="006F2B4F" w:rsidRDefault="006F2B4F" w:rsidP="006F2B4F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Cs/>
          <w:i/>
          <w:color w:val="FF0000"/>
          <w:sz w:val="20"/>
          <w:szCs w:val="20"/>
        </w:rPr>
      </w:pPr>
      <w:proofErr w:type="gramStart"/>
      <w:r>
        <w:rPr>
          <w:bCs/>
          <w:i/>
          <w:color w:val="FF0000"/>
          <w:sz w:val="20"/>
          <w:szCs w:val="20"/>
        </w:rPr>
        <w:t>(в редакции решений Городской Думы города Усть-Илимска от 22.04.2015г. № 10/70,</w:t>
      </w:r>
      <w:proofErr w:type="gramEnd"/>
    </w:p>
    <w:p w:rsidR="006F2B4F" w:rsidRDefault="006F2B4F" w:rsidP="006F2B4F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Cs/>
          <w:i/>
          <w:color w:val="FF0000"/>
          <w:sz w:val="20"/>
          <w:szCs w:val="20"/>
        </w:rPr>
      </w:pPr>
      <w:r>
        <w:rPr>
          <w:bCs/>
          <w:i/>
          <w:color w:val="FF0000"/>
          <w:sz w:val="20"/>
          <w:szCs w:val="20"/>
        </w:rPr>
        <w:t xml:space="preserve">от 22.11.2017г. № 42/326, </w:t>
      </w:r>
      <w:proofErr w:type="gramStart"/>
      <w:r>
        <w:rPr>
          <w:bCs/>
          <w:i/>
          <w:color w:val="FF0000"/>
          <w:sz w:val="20"/>
          <w:szCs w:val="20"/>
        </w:rPr>
        <w:t>от</w:t>
      </w:r>
      <w:proofErr w:type="gramEnd"/>
      <w:r>
        <w:rPr>
          <w:bCs/>
          <w:i/>
          <w:color w:val="FF0000"/>
          <w:sz w:val="20"/>
          <w:szCs w:val="20"/>
        </w:rPr>
        <w:t xml:space="preserve"> _________ № _____)</w:t>
      </w:r>
    </w:p>
    <w:p w:rsidR="006F2B4F" w:rsidRDefault="006F2B4F" w:rsidP="006F2B4F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Cs/>
          <w:i/>
          <w:color w:val="FF0000"/>
          <w:sz w:val="20"/>
          <w:szCs w:val="20"/>
        </w:rPr>
      </w:pPr>
    </w:p>
    <w:p w:rsidR="006F2B4F" w:rsidRDefault="006F2B4F" w:rsidP="006F2B4F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Об утверждении Положения о добровольной народной дружине </w:t>
      </w:r>
    </w:p>
    <w:p w:rsidR="006F2B4F" w:rsidRDefault="006F2B4F" w:rsidP="006F2B4F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по охране общественного порядка на территории </w:t>
      </w:r>
    </w:p>
    <w:p w:rsidR="006F2B4F" w:rsidRDefault="006F2B4F" w:rsidP="006F2B4F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муниципального образования город Усть-Илимск</w:t>
      </w:r>
    </w:p>
    <w:p w:rsidR="006F2B4F" w:rsidRDefault="006F2B4F" w:rsidP="006F2B4F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</w:p>
    <w:p w:rsidR="006F2B4F" w:rsidRDefault="006F2B4F" w:rsidP="006F2B4F">
      <w:pPr>
        <w:keepLines/>
        <w:widowControl w:val="0"/>
        <w:autoSpaceDE w:val="0"/>
        <w:autoSpaceDN w:val="0"/>
        <w:adjustRightInd w:val="0"/>
        <w:ind w:firstLine="300"/>
        <w:rPr>
          <w:color w:val="000000"/>
        </w:rPr>
      </w:pPr>
      <w:proofErr w:type="gramStart"/>
      <w:r>
        <w:rPr>
          <w:bCs/>
          <w:i/>
          <w:color w:val="FF0000"/>
          <w:sz w:val="20"/>
          <w:szCs w:val="20"/>
        </w:rPr>
        <w:t>Решением Городской Думы города Усть-Илимска от _________ № _____  в преамбулу внесены изменения</w:t>
      </w:r>
      <w:proofErr w:type="gramEnd"/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proofErr w:type="gramStart"/>
      <w:r>
        <w:rPr>
          <w:color w:val="000000"/>
        </w:rPr>
        <w:t>В соответствии с Федеральным законом от 24.06.1999г. № 120-ФЗ «Об основах системы профилактики безнадзорности и правонарушений несовершеннолетних», Федеральным законом от 06.10.2003г. № 131-ФЗ «Об общих принципах организации местного самоуправления в Российской Федерации», Федеральным законом от 07.02.2011г. № 3-ФЗ «О полиции», Федеральным законом от 02.04.2014г. № 44-ФЗ «Об участии граждан в охране общественного порядка», Законом Иркутской области от 21.11.2014г. № 133-ОЗ</w:t>
      </w:r>
      <w:proofErr w:type="gramEnd"/>
      <w:r>
        <w:rPr>
          <w:color w:val="000000"/>
        </w:rPr>
        <w:t xml:space="preserve"> «</w:t>
      </w:r>
      <w:proofErr w:type="gramStart"/>
      <w:r>
        <w:rPr>
          <w:color w:val="000000"/>
        </w:rPr>
        <w:t>Об отдельных вопросах, связанных с участием граждан в охране общественного порядка в Иркутской области», в целях создания условий для деятельности добровольных формирований населения по охране общественного порядка, оказания содействия правоохранительным органам на территории муниципального образования город Усть-Илимск по обеспечению  охраны общественного порядка, профилактике и предупреждению правонарушений, руководствуясь статьями 23, 34, 43 Устава муниципального образования город Усть-Илимск, Городская Дума, -</w:t>
      </w:r>
      <w:proofErr w:type="gramEnd"/>
    </w:p>
    <w:p w:rsidR="006F2B4F" w:rsidRDefault="006F2B4F" w:rsidP="006F2B4F">
      <w:pPr>
        <w:keepLines/>
        <w:autoSpaceDE w:val="0"/>
        <w:autoSpaceDN w:val="0"/>
        <w:adjustRightInd w:val="0"/>
        <w:jc w:val="center"/>
      </w:pPr>
      <w:r>
        <w:t>РЕШИЛА: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1. Утвердить Положение о добровольной народной дружине по охране общественного порядка на территории муниципального образования город Усть-Илимск согласно приложению.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 xml:space="preserve">2. Опубликовать настоящее решение в газете "Вечерний  </w:t>
      </w:r>
      <w:proofErr w:type="spellStart"/>
      <w:r>
        <w:rPr>
          <w:color w:val="000000"/>
        </w:rPr>
        <w:t>Усть</w:t>
      </w:r>
      <w:proofErr w:type="spellEnd"/>
      <w:r>
        <w:rPr>
          <w:color w:val="000000"/>
        </w:rPr>
        <w:t>-Илим" и разместить на официальном сайте муниципального образования город Усть-Илимск.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>Решением Городской Думы города Усть-Илимска от 22.04.2015г. № 10/70 в пункт 3 внесены изменения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 xml:space="preserve">3.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настоящего решения возложить на постоянную комиссию Городской Думы города Усть-Илимска по вопросам общественной безопасности и правопорядка.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i/>
          <w:iCs/>
          <w:color w:val="000000"/>
        </w:rPr>
        <w:t xml:space="preserve">Мэр города    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right"/>
        <w:rPr>
          <w:color w:val="000000"/>
        </w:rPr>
      </w:pPr>
      <w:r>
        <w:rPr>
          <w:i/>
          <w:iCs/>
          <w:color w:val="000000"/>
        </w:rPr>
        <w:t xml:space="preserve">                                                                           В.С. </w:t>
      </w:r>
      <w:proofErr w:type="spellStart"/>
      <w:r>
        <w:rPr>
          <w:i/>
          <w:iCs/>
          <w:color w:val="000000"/>
        </w:rPr>
        <w:t>Ташкинов</w:t>
      </w:r>
      <w:proofErr w:type="spellEnd"/>
    </w:p>
    <w:p w:rsidR="006F2B4F" w:rsidRDefault="006F2B4F" w:rsidP="006F2B4F">
      <w:pPr>
        <w:autoSpaceDE w:val="0"/>
        <w:autoSpaceDN w:val="0"/>
        <w:adjustRightInd w:val="0"/>
        <w:ind w:firstLine="300"/>
        <w:jc w:val="right"/>
        <w:rPr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right"/>
        <w:rPr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right"/>
        <w:rPr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right"/>
        <w:rPr>
          <w:color w:val="000000"/>
        </w:rPr>
      </w:pPr>
      <w:r>
        <w:rPr>
          <w:i/>
          <w:iCs/>
          <w:color w:val="000000"/>
        </w:rPr>
        <w:t>Приложение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right"/>
        <w:rPr>
          <w:color w:val="000000"/>
        </w:rPr>
      </w:pPr>
      <w:r>
        <w:rPr>
          <w:i/>
          <w:iCs/>
          <w:color w:val="000000"/>
        </w:rPr>
        <w:t>УТВЕРЖДЕНО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right"/>
        <w:rPr>
          <w:color w:val="000000"/>
        </w:rPr>
      </w:pPr>
      <w:r>
        <w:rPr>
          <w:i/>
          <w:iCs/>
          <w:color w:val="000000"/>
        </w:rPr>
        <w:t xml:space="preserve">Решением Городской Думы города Усть-Илимска 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right"/>
        <w:rPr>
          <w:color w:val="000000"/>
        </w:rPr>
      </w:pPr>
      <w:r>
        <w:rPr>
          <w:i/>
          <w:iCs/>
          <w:color w:val="000000"/>
        </w:rPr>
        <w:t>от 28.04.2012г. № 40/254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6F2B4F" w:rsidRDefault="006F2B4F" w:rsidP="006F2B4F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Положение</w:t>
      </w:r>
    </w:p>
    <w:p w:rsidR="006F2B4F" w:rsidRDefault="006F2B4F" w:rsidP="006F2B4F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 добровольной народной дружине по охране общественного порядка на территории муниципального образования город Усть-Илимск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b/>
          <w:bCs/>
          <w:color w:val="000000"/>
        </w:rPr>
        <w:t>1. Общие положения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 xml:space="preserve">1. </w:t>
      </w:r>
      <w:proofErr w:type="gramStart"/>
      <w:r>
        <w:rPr>
          <w:color w:val="000000"/>
        </w:rPr>
        <w:t>Положение о добровольной народной дружине по охране общественного порядка на территории муниципального образования город Усть-Илимск (далее - Положение) устанавливает правовую основу участия граждан Российской Федерации, проживающих на территории муниципального образования город Усть-Илимск (далее - граждане), в содействии Межмуниципальному отделу Министерства внутренних дел Российской Федерации "Усть-</w:t>
      </w:r>
      <w:r>
        <w:rPr>
          <w:color w:val="000000"/>
        </w:rPr>
        <w:lastRenderedPageBreak/>
        <w:t>Илимский" (далее - МО МВД) в обеспечении общественной безопасности на территории муниципального образования город Усть-Илимск.</w:t>
      </w:r>
      <w:proofErr w:type="gramEnd"/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2. Добровольная народная дружина (далее - ДНД) представляет собой формирование жителей города Усть-Илимска, добровольно взявших на себя обязанности по оказанию содействия правоохранительным органам в деятельности по поддержанию правопорядка на улицах и иных общественных местах города, профилактике детской безнадзорности и беспризорности.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3. Действие настоящего Положения не распространяется на правоотношения, возникающие в связи со специальными видами деятельности правоохранительных органов, с частной детективной и охранной деятельностью, регулируемой федеральными законами.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4. Положение определяет порядок формирования и деятельности ДНД на территории муниципального образования город Усть-Илимск.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5. ДНД в своей деятельности руководствуется Конституцией Российской Федерации, Федеральными законами, постановлениями и распоряжениями Правительства Российской Федерации, правовыми актами Законодательного собрания и Правительства Иркутской области, муниципальными правовыми актами органов местного самоуправления муниципального образования город Усть-Илимск (далее - муниципальные правовые акты), а также настоящим Положением.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6. Деятельность ДНД осуществляется при соблюдении принципов добровольности, законности, гласности, соблюдения прав и свобод человека и гражданина.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b/>
          <w:bCs/>
          <w:color w:val="000000"/>
        </w:rPr>
        <w:t>2. Основные цели, задачи и формы деятельности ДНД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7. Целями деятельности ДНД является: создание условий для деятельности добровольных формирований населения по охране общественного порядка, привлечение граждан к охране общественного порядка, правовое воспитание и повышение гражданской ответственности жителей города, организация  совместной деятельности с правоохранительными органами.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8. Основными задачами ДНД являются:  охрана прав и законных интересов граждан, оказание  содействия правоохранительным органам в охране общественного порядка и обеспечении общественной безопасности, профилактике правонарушений, предупреждении, пресечении и раскрытии преступлений и административных правонарушений на территории  города Усть-Илимска.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>Решением Городской Думы города Усть-Илимска от 22.04.2015г. № 10/70 пункт 9 Положения изложен в новой редакции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9. Основными направлениями деятельности ДНД являются: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1) содействие органам внутренних дел (полиции) и иным правоохранительным органам в охране общественного порядка;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2) участие в предупреждении и пресечении правонарушений, детской безнадзорности, в раскрытии совершенных преступлений на территории по месту создания народной дружины;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3) участие в охране общественного порядка в случаях возникновения чрезвычайных ситуаций;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4) распространение правовых знаний, разъяснение норм поведения в общественных местах.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>Решением Городской Думы города Усть-Илимска от 22.04.2015г. № 10/70 раздел 3 Положения изложен в новой редакции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3. Реестр ДНД и руководство деятельностью ДНД 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Cs/>
          <w:color w:val="000000"/>
        </w:rPr>
      </w:pPr>
      <w:r>
        <w:rPr>
          <w:bCs/>
          <w:color w:val="000000"/>
        </w:rPr>
        <w:t>10. ДНД могут участвовать в охране общественного порядка только после внесения их в региональный реестр. Региональный реестр ведет территориальный орган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по месту создания ДНД.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Cs/>
          <w:color w:val="000000"/>
        </w:rPr>
      </w:pPr>
      <w:r>
        <w:rPr>
          <w:bCs/>
          <w:color w:val="000000"/>
        </w:rPr>
        <w:t>10.1. Внесение в региональный реестр ДНД осуществляется при представлении следующих документов: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Cs/>
          <w:color w:val="000000"/>
        </w:rPr>
      </w:pPr>
      <w:r>
        <w:rPr>
          <w:bCs/>
          <w:color w:val="000000"/>
        </w:rPr>
        <w:t>1) заявление о внесении ДНД в региональный реестр, подписанное уполномоченным лицом;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Cs/>
          <w:color w:val="000000"/>
        </w:rPr>
      </w:pPr>
      <w:r>
        <w:rPr>
          <w:bCs/>
          <w:color w:val="000000"/>
        </w:rPr>
        <w:t>2) устав ДНД.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Cs/>
          <w:color w:val="000000"/>
        </w:rPr>
      </w:pPr>
      <w:r>
        <w:rPr>
          <w:bCs/>
          <w:color w:val="000000"/>
        </w:rPr>
        <w:t>11. Руководство деятельностью ДНД осуществляет командир ДНД, избранный членами ДНД по согласованию с органами местного самоуправления, с МО МВД.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>12. Комиссия по профилактике правонарушений и преступлений в городе Усть-Илимске оказывает консультативное, методическое и информационное содействие деятельности ДНД.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/>
          <w:bCs/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4.  Порядок формирования, условия приема граждан в ДНД 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/>
          <w:bCs/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>Решением Городской Думы города Усть-Илимска от 22.04.2015г. № 10/70 пункты 13-18 Положения изложены в новой редакции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13. В ДНД принимаются на добровольной основе граждане Российской Федерации, достигшие возраста восемнадцати лет, способные по своим деловым и личным качествам исполнять обязанности народных дружинников.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14. В ДНД не могут быть приняты граждане: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 xml:space="preserve">1) </w:t>
      </w:r>
      <w:proofErr w:type="gramStart"/>
      <w:r>
        <w:rPr>
          <w:color w:val="000000"/>
        </w:rPr>
        <w:t>имеющие</w:t>
      </w:r>
      <w:proofErr w:type="gramEnd"/>
      <w:r>
        <w:rPr>
          <w:color w:val="000000"/>
        </w:rPr>
        <w:t xml:space="preserve"> неснятую или непогашенную судимость;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 xml:space="preserve">2) в отношении </w:t>
      </w:r>
      <w:proofErr w:type="gramStart"/>
      <w:r>
        <w:rPr>
          <w:color w:val="000000"/>
        </w:rPr>
        <w:t>которых</w:t>
      </w:r>
      <w:proofErr w:type="gramEnd"/>
      <w:r>
        <w:rPr>
          <w:color w:val="000000"/>
        </w:rPr>
        <w:t xml:space="preserve"> осуществляется уголовное преследование;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3) ранее осужденные за умышленные преступления;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4) включенные в перечень организаций и физических лиц, в отношении которых имеются сведения об их причастности к экстремистской деятельности или терроризму, в соответствии с Федеральным законом от 7 августа 2001 года № 115-ФЗ "О противодействии легализации (отмыванию) доходов, полученных преступным путем, и финансированию терроризма";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proofErr w:type="gramStart"/>
      <w:r>
        <w:rPr>
          <w:color w:val="000000"/>
        </w:rPr>
        <w:t>5) в отношении которых вступившим в законную силу решением суда установлено, что в их действиях содержатся признаки экстремистской деятельности;</w:t>
      </w:r>
      <w:proofErr w:type="gramEnd"/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6) страдающие психическими расстройствами, больные наркоманией или алкоголизмом;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proofErr w:type="gramStart"/>
      <w:r>
        <w:rPr>
          <w:color w:val="000000"/>
        </w:rPr>
        <w:t>7) признанные недееспособными или ограниченно дееспособными по решению суда, вступившему в законную силу;</w:t>
      </w:r>
      <w:proofErr w:type="gramEnd"/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i/>
          <w:color w:val="FF0000"/>
          <w:sz w:val="20"/>
          <w:szCs w:val="20"/>
        </w:rPr>
        <w:t xml:space="preserve">Решением Городской Думы города Усть-Илимска </w:t>
      </w:r>
      <w:proofErr w:type="gramStart"/>
      <w:r>
        <w:rPr>
          <w:i/>
          <w:color w:val="FF0000"/>
          <w:sz w:val="20"/>
          <w:szCs w:val="20"/>
        </w:rPr>
        <w:t>от</w:t>
      </w:r>
      <w:proofErr w:type="gramEnd"/>
      <w:r>
        <w:rPr>
          <w:i/>
          <w:color w:val="FF0000"/>
          <w:sz w:val="20"/>
          <w:szCs w:val="20"/>
        </w:rPr>
        <w:t xml:space="preserve"> _________ № _______ </w:t>
      </w:r>
      <w:proofErr w:type="gramStart"/>
      <w:r>
        <w:rPr>
          <w:i/>
          <w:color w:val="FF0000"/>
          <w:sz w:val="20"/>
          <w:szCs w:val="20"/>
        </w:rPr>
        <w:t>подпункт</w:t>
      </w:r>
      <w:proofErr w:type="gramEnd"/>
      <w:r>
        <w:rPr>
          <w:i/>
          <w:color w:val="FF0000"/>
          <w:sz w:val="20"/>
          <w:szCs w:val="20"/>
        </w:rPr>
        <w:t xml:space="preserve"> 8 пункта 14 Положения изложен в новой редакции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8) подвергнутые неоднократно в течение года, предшествующего дню принятия в ДНД, в судебном порядке административному наказанию за совершенные умышленно  административные правонарушения;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proofErr w:type="gramStart"/>
      <w:r>
        <w:rPr>
          <w:color w:val="000000"/>
        </w:rPr>
        <w:t>9) имеющие гражданство (подданство) иностранного государства.</w:t>
      </w:r>
      <w:proofErr w:type="gramEnd"/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15. Народные дружинники могут быть исключены из ДНД в следующих случаях: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1) на основании личного заявления народного дружинника;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2) при наступлении обстоятельств, указанных в пункте 14 настоящего Положения;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3) при совершении народным дружинником, участвующим в охране общественного порядка, противоправных действий либо бездействии, повлекших нарушение прав и свобод граждан, общественных объединений, религиозных и иных организаций;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4) в связи с неоднократным невыполнением народным дружинником требований устава ДНД либо фактическим самоустранением от участия в ее деятельности;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5) в связи с прекращением гражданства Российской Федерации.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16. Народные дружинники проходят подготовку по основным направлениям деятельности ДНД, к действиям в условиях, связанных с применением физической силы, по оказанию первой помощи в порядке, утвержденном федеральным органом исполнительной власти в сфере внутренних дел.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 xml:space="preserve">17. Народные дружинники при участии в охране общественного порядка должны иметь при себе удостоверение народного дружинника, а также носить форменную одежду и (или) использовать отличительную символику народного дружинника. 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18. Запрещается использование удостоверения народного дружинника, ношение форменной одежды либо использование отличительной символики народного дружинника во время, не связанное с участием в охране общественного порядка.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/>
          <w:bCs/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>Решением Городской Думы города Усть-Илимска от 22.04.2015г. № 10/70 раздел 5 Положения изложен в новой редакции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/>
          <w:color w:val="000000"/>
        </w:rPr>
      </w:pPr>
      <w:r>
        <w:rPr>
          <w:b/>
          <w:color w:val="000000"/>
        </w:rPr>
        <w:t>5. Права, обязанности и ответственность народных дружинников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19. Народные дружинники при участии в охране общественного порядка имеют право: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1) требовать от граждан и должностных лиц прекратить противоправные деяния;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lastRenderedPageBreak/>
        <w:t>2) принимать меры по охране места происшествия, а также по обеспечению сохранности вещественных доказательств совершения правонарушения с последующей передачей их сотрудникам полиции;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3) оказывать содействие полиции при выполнении возложенных на нее Федеральным законом от 7 февраля 2011 года № 3-ФЗ "О полиции" обязанностей в сфере охраны общественного порядка;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4) применять физическую силу в случаях и порядке, предусмотренных Федеральным законом от 02.04.2014г. № 44-ФЗ "Об участии граждан в охране общественного порядка" (далее - Федеральный закон № 44-ФЗ);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5) осуществлять иные права, предусмотренные Федеральным законом № 44-ФЗ, другими федеральными законами.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20. Народные дружинники вправе отказаться от исполнения возложенных на них обязанностей в случае, если имеются достаточные основания полагать, что их жизнь и здоровье могут подвергнуться опасности.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21. Народные дружинники при участии в охране общественного порядка обязаны: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1) знать и соблюдать требования законодательных и иных нормативных правовых актов в сфере охраны общественного порядка;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2) при объявлении сбора народной дружины прибывать к месту сбора в установленном порядке;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3) соблюдать права и законные интересы граждан, общественных объединений, религиозных и иных организаций;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4) принимать меры по предотвращению и пресечению правонарушений;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5) выполнять требования уполномоченных сотрудников МО МВД и иных правоохранительных органов, не противоречащие законодательству Российской Федерации;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6) оказывать первую помощь гражданам при несчастных случаях, травмах, отравлениях и других состояниях и заболеваниях, угрожающих их жизни и здоровью, при наличии соответствующей подготовки и (или) навыков;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7) иметь при себе и предъявлять гражданам, к которым обращено требование о прекращении противоправного деяния, удостоверение установленного образца.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22. Народные дружинники могут привлекаться к участию в охране общественного порядка в их рабочее или учебное время с согласия руководителя организации по месту их работы или учебы.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23. За противоправные действия народные дружинники несут ответственность, установленную законодательством Российской Федерации.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24. Действия народных дружинников, нарушающие права и законные интересы граждан, общественных объединений, религиозных и иных организаций, могут быть обжалованы в порядке, установленном законодательством Российской Федерации.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i/>
          <w:color w:val="FF0000"/>
          <w:sz w:val="20"/>
          <w:szCs w:val="2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>Решением Городской Думы города Усть-Илимска от 22.04.2015г. № 10/70 раздел 6 Положения изложен в новой редакции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/>
          <w:color w:val="000000"/>
        </w:rPr>
      </w:pPr>
      <w:r>
        <w:rPr>
          <w:b/>
          <w:color w:val="000000"/>
        </w:rPr>
        <w:t>6. Льготы народных дружинников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25. Органы местного самоуправления могут: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1) предоставлять народным дружинникам во время исполнения обязанностей народного дружинника проездные билеты на все виды общественного транспорта городского сообщения (за исключением такси) в пределах территории города Усть-Илимска;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i/>
          <w:color w:val="FF0000"/>
          <w:sz w:val="20"/>
          <w:szCs w:val="20"/>
        </w:rPr>
        <w:t xml:space="preserve">Решением Городской Думы города Усть-Илимска </w:t>
      </w:r>
      <w:proofErr w:type="gramStart"/>
      <w:r>
        <w:rPr>
          <w:i/>
          <w:color w:val="FF0000"/>
          <w:sz w:val="20"/>
          <w:szCs w:val="20"/>
        </w:rPr>
        <w:t>от</w:t>
      </w:r>
      <w:proofErr w:type="gramEnd"/>
      <w:r>
        <w:rPr>
          <w:i/>
          <w:color w:val="FF0000"/>
          <w:sz w:val="20"/>
          <w:szCs w:val="20"/>
        </w:rPr>
        <w:t xml:space="preserve"> _________ № _______ </w:t>
      </w:r>
      <w:proofErr w:type="gramStart"/>
      <w:r>
        <w:rPr>
          <w:i/>
          <w:color w:val="FF0000"/>
          <w:sz w:val="20"/>
          <w:szCs w:val="20"/>
        </w:rPr>
        <w:t>в</w:t>
      </w:r>
      <w:proofErr w:type="gramEnd"/>
      <w:r>
        <w:rPr>
          <w:i/>
          <w:color w:val="FF0000"/>
          <w:sz w:val="20"/>
          <w:szCs w:val="20"/>
        </w:rPr>
        <w:t xml:space="preserve"> подпункт 2 пункта 25 Положения внесены изменения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2) осуществлять личное страхование народных дружинников на период их участия в мероприятиях по охране общественного порядка.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/>
          <w:color w:val="000000"/>
        </w:rPr>
      </w:pPr>
      <w:r>
        <w:rPr>
          <w:i/>
          <w:color w:val="FF0000"/>
          <w:sz w:val="20"/>
          <w:szCs w:val="20"/>
        </w:rPr>
        <w:t>Решением Городской Думы города Усть-Илимска от 22.11.2017г. № 42/326 пункт 25 Положения дополнен подпунктами 3, 4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Cs/>
          <w:color w:val="000000"/>
        </w:rPr>
      </w:pPr>
      <w:r>
        <w:rPr>
          <w:bCs/>
          <w:color w:val="000000"/>
        </w:rPr>
        <w:t>3) осуществлять материальное стимулирование деятельности народных дружинников;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Cs/>
          <w:color w:val="000000"/>
        </w:rPr>
      </w:pPr>
      <w:r>
        <w:rPr>
          <w:bCs/>
          <w:color w:val="000000"/>
        </w:rPr>
        <w:t>4) выделять средства на финансирование материально-технического обеспечения деятельности народных дружин, предоставлять народным дружинам помещения, технические и иные материальные средства, необходимые для осуществления их деятельности.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bCs/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>Решением Городской Думы города Усть-Илимска от 22.04.2015г. № 10/70 раздел 7 Положения исключен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b/>
          <w:bCs/>
          <w:color w:val="000000"/>
        </w:rPr>
        <w:t>7. исключен</w:t>
      </w:r>
    </w:p>
    <w:p w:rsidR="006F2B4F" w:rsidRPr="006F2B4F" w:rsidRDefault="006F2B4F" w:rsidP="006F2B4F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 xml:space="preserve">Мэр города </w:t>
      </w:r>
      <w:r w:rsidRPr="006F2B4F">
        <w:rPr>
          <w:i/>
          <w:iCs/>
          <w:color w:val="000000"/>
          <w:sz w:val="16"/>
          <w:szCs w:val="16"/>
        </w:rPr>
        <w:t xml:space="preserve"> В.С. </w:t>
      </w:r>
      <w:proofErr w:type="spellStart"/>
      <w:r w:rsidRPr="006F2B4F">
        <w:rPr>
          <w:i/>
          <w:iCs/>
          <w:color w:val="000000"/>
          <w:sz w:val="16"/>
          <w:szCs w:val="16"/>
        </w:rPr>
        <w:t>Ташкинов</w:t>
      </w:r>
      <w:proofErr w:type="spellEnd"/>
    </w:p>
    <w:p w:rsidR="006F2B4F" w:rsidRDefault="006F2B4F" w:rsidP="006F2B4F">
      <w:pPr>
        <w:autoSpaceDE w:val="0"/>
        <w:autoSpaceDN w:val="0"/>
        <w:adjustRightInd w:val="0"/>
        <w:ind w:firstLine="300"/>
        <w:jc w:val="right"/>
        <w:rPr>
          <w:color w:val="000000"/>
        </w:rPr>
      </w:pPr>
    </w:p>
    <w:p w:rsidR="006F2B4F" w:rsidRDefault="006F2B4F" w:rsidP="006F2B4F">
      <w:pPr>
        <w:autoSpaceDE w:val="0"/>
        <w:autoSpaceDN w:val="0"/>
        <w:adjustRightInd w:val="0"/>
        <w:ind w:firstLine="300"/>
        <w:jc w:val="right"/>
        <w:rPr>
          <w:color w:val="000000"/>
        </w:rPr>
      </w:pPr>
      <w:r>
        <w:rPr>
          <w:i/>
          <w:iCs/>
          <w:color w:val="000000"/>
        </w:rPr>
        <w:t xml:space="preserve"> </w:t>
      </w:r>
    </w:p>
    <w:p w:rsidR="006F2B4F" w:rsidRDefault="006F2B4F" w:rsidP="006F2B4F">
      <w:pPr>
        <w:autoSpaceDE w:val="0"/>
        <w:autoSpaceDN w:val="0"/>
        <w:adjustRightInd w:val="0"/>
        <w:ind w:firstLine="300"/>
        <w:jc w:val="right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 xml:space="preserve">Решением Городской Думы города Усть-Илимска от 22.04.2015г. № 10/70 </w:t>
      </w:r>
    </w:p>
    <w:p w:rsidR="00254D62" w:rsidRPr="00E4557E" w:rsidRDefault="006F2B4F" w:rsidP="006F2B4F">
      <w:pPr>
        <w:autoSpaceDE w:val="0"/>
        <w:autoSpaceDN w:val="0"/>
        <w:adjustRightInd w:val="0"/>
        <w:ind w:firstLine="300"/>
        <w:jc w:val="right"/>
        <w:rPr>
          <w:b/>
          <w:lang w:eastAsia="en-US"/>
        </w:rPr>
      </w:pPr>
      <w:r>
        <w:rPr>
          <w:i/>
          <w:color w:val="FF0000"/>
          <w:sz w:val="20"/>
          <w:szCs w:val="20"/>
        </w:rPr>
        <w:t>приложения №№ 1-7 к Положению исключены</w:t>
      </w:r>
    </w:p>
    <w:sectPr w:rsidR="00254D62" w:rsidRPr="00E4557E" w:rsidSect="006F2B4F">
      <w:pgSz w:w="11907" w:h="16840" w:code="9"/>
      <w:pgMar w:top="851" w:right="425" w:bottom="567" w:left="1418" w:header="145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E8F" w:rsidRDefault="00874E8F">
      <w:r>
        <w:separator/>
      </w:r>
    </w:p>
  </w:endnote>
  <w:endnote w:type="continuationSeparator" w:id="0">
    <w:p w:rsidR="00874E8F" w:rsidRDefault="00874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E8F" w:rsidRDefault="00874E8F">
      <w:r>
        <w:separator/>
      </w:r>
    </w:p>
  </w:footnote>
  <w:footnote w:type="continuationSeparator" w:id="0">
    <w:p w:rsidR="00874E8F" w:rsidRDefault="00874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92" w:rsidRDefault="0025738C" w:rsidP="002E54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4792" w:rsidRDefault="00874E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92" w:rsidRDefault="00874E8F" w:rsidP="002E54C2">
    <w:pPr>
      <w:pStyle w:val="a3"/>
      <w:framePr w:wrap="around" w:vAnchor="text" w:hAnchor="margin" w:xAlign="center" w:y="1"/>
      <w:rPr>
        <w:rStyle w:val="a5"/>
      </w:rPr>
    </w:pPr>
  </w:p>
  <w:p w:rsidR="00BF4792" w:rsidRDefault="00874E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62"/>
    <w:rsid w:val="001C2036"/>
    <w:rsid w:val="00254D62"/>
    <w:rsid w:val="0025738C"/>
    <w:rsid w:val="002C373C"/>
    <w:rsid w:val="0033654E"/>
    <w:rsid w:val="003B38A1"/>
    <w:rsid w:val="003D7094"/>
    <w:rsid w:val="00692379"/>
    <w:rsid w:val="006F2B4F"/>
    <w:rsid w:val="00787AA5"/>
    <w:rsid w:val="00874E8F"/>
    <w:rsid w:val="008B798E"/>
    <w:rsid w:val="008E24D0"/>
    <w:rsid w:val="0095194F"/>
    <w:rsid w:val="009633D6"/>
    <w:rsid w:val="00966D03"/>
    <w:rsid w:val="009B0F02"/>
    <w:rsid w:val="00B069C7"/>
    <w:rsid w:val="00E8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4D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54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4D62"/>
  </w:style>
  <w:style w:type="paragraph" w:styleId="a6">
    <w:name w:val="Balloon Text"/>
    <w:basedOn w:val="a"/>
    <w:link w:val="a7"/>
    <w:uiPriority w:val="99"/>
    <w:semiHidden/>
    <w:unhideWhenUsed/>
    <w:rsid w:val="008E24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24D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B798E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F2B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2B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4D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54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4D62"/>
  </w:style>
  <w:style w:type="paragraph" w:styleId="a6">
    <w:name w:val="Balloon Text"/>
    <w:basedOn w:val="a"/>
    <w:link w:val="a7"/>
    <w:uiPriority w:val="99"/>
    <w:semiHidden/>
    <w:unhideWhenUsed/>
    <w:rsid w:val="008E24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24D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B798E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F2B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2B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2693</Words>
  <Characters>15353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Урусова Светлана Николаевна</dc:creator>
  <cp:lastModifiedBy>Черепанова Лилия Павловна</cp:lastModifiedBy>
  <cp:revision>8</cp:revision>
  <cp:lastPrinted>2018-03-05T07:54:00Z</cp:lastPrinted>
  <dcterms:created xsi:type="dcterms:W3CDTF">2018-03-13T04:42:00Z</dcterms:created>
  <dcterms:modified xsi:type="dcterms:W3CDTF">2018-03-29T03:03:00Z</dcterms:modified>
</cp:coreProperties>
</file>