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2C0" w:rsidRPr="001F02C0" w:rsidRDefault="001F02C0" w:rsidP="001F02C0">
      <w:pPr>
        <w:keepLines/>
        <w:widowControl w:val="0"/>
        <w:autoSpaceDE w:val="0"/>
        <w:autoSpaceDN w:val="0"/>
        <w:adjustRightInd w:val="0"/>
        <w:spacing w:after="0" w:line="240" w:lineRule="auto"/>
        <w:jc w:val="right"/>
        <w:rPr>
          <w:rFonts w:ascii="Times New Roman" w:hAnsi="Times New Roman" w:cs="Times New Roman"/>
          <w:bCs/>
          <w:color w:val="000000"/>
          <w:sz w:val="24"/>
          <w:szCs w:val="24"/>
        </w:rPr>
      </w:pPr>
      <w:bookmarkStart w:id="0" w:name="_GoBack"/>
      <w:bookmarkEnd w:id="0"/>
      <w:r w:rsidRPr="001F02C0">
        <w:rPr>
          <w:rFonts w:ascii="Times New Roman" w:hAnsi="Times New Roman" w:cs="Times New Roman"/>
          <w:bCs/>
          <w:color w:val="000000"/>
          <w:sz w:val="24"/>
          <w:szCs w:val="24"/>
        </w:rPr>
        <w:t>ПРОЕКТ</w:t>
      </w:r>
    </w:p>
    <w:p w:rsidR="00B61D6F" w:rsidRDefault="00B61D6F">
      <w:pPr>
        <w:keepLines/>
        <w:widowControl w:val="0"/>
        <w:autoSpaceDE w:val="0"/>
        <w:autoSpaceDN w:val="0"/>
        <w:adjustRightInd w:val="0"/>
        <w:spacing w:after="0" w:line="240" w:lineRule="auto"/>
        <w:jc w:val="center"/>
        <w:rPr>
          <w:rFonts w:ascii="Times New Roman" w:hAnsi="Times New Roman" w:cs="Times New Roman"/>
          <w:b/>
          <w:bCs/>
          <w:color w:val="000000"/>
          <w:sz w:val="30"/>
          <w:szCs w:val="30"/>
        </w:rPr>
      </w:pPr>
      <w:r>
        <w:rPr>
          <w:rFonts w:ascii="Times New Roman" w:hAnsi="Times New Roman" w:cs="Times New Roman"/>
          <w:b/>
          <w:bCs/>
          <w:color w:val="000000"/>
          <w:sz w:val="30"/>
          <w:szCs w:val="30"/>
        </w:rPr>
        <w:t>РОССИЙСКАЯ ФЕДЕРАЦИЯ</w:t>
      </w:r>
    </w:p>
    <w:p w:rsidR="00B61D6F" w:rsidRDefault="00B61D6F">
      <w:pPr>
        <w:keepLines/>
        <w:widowControl w:val="0"/>
        <w:autoSpaceDE w:val="0"/>
        <w:autoSpaceDN w:val="0"/>
        <w:adjustRightInd w:val="0"/>
        <w:spacing w:after="0" w:line="240" w:lineRule="auto"/>
        <w:ind w:firstLine="300"/>
        <w:jc w:val="center"/>
        <w:rPr>
          <w:rFonts w:ascii="Times New Roman" w:hAnsi="Times New Roman" w:cs="Times New Roman"/>
          <w:b/>
          <w:bCs/>
          <w:color w:val="000000"/>
          <w:sz w:val="30"/>
          <w:szCs w:val="30"/>
        </w:rPr>
      </w:pPr>
      <w:r>
        <w:rPr>
          <w:rFonts w:ascii="Times New Roman" w:hAnsi="Times New Roman" w:cs="Times New Roman"/>
          <w:b/>
          <w:bCs/>
          <w:color w:val="000000"/>
          <w:sz w:val="30"/>
          <w:szCs w:val="30"/>
        </w:rPr>
        <w:t>ИРКУТСКАЯ ОБЛАСТЬ</w:t>
      </w:r>
    </w:p>
    <w:p w:rsidR="00B61D6F" w:rsidRDefault="00B61D6F">
      <w:pPr>
        <w:keepLines/>
        <w:widowControl w:val="0"/>
        <w:autoSpaceDE w:val="0"/>
        <w:autoSpaceDN w:val="0"/>
        <w:adjustRightInd w:val="0"/>
        <w:spacing w:after="0" w:line="240" w:lineRule="auto"/>
        <w:ind w:firstLine="300"/>
        <w:jc w:val="center"/>
        <w:rPr>
          <w:rFonts w:ascii="Times New Roman" w:hAnsi="Times New Roman" w:cs="Times New Roman"/>
          <w:b/>
          <w:bCs/>
          <w:color w:val="000000"/>
          <w:sz w:val="30"/>
          <w:szCs w:val="30"/>
        </w:rPr>
      </w:pPr>
      <w:r>
        <w:rPr>
          <w:rFonts w:ascii="Times New Roman" w:hAnsi="Times New Roman" w:cs="Times New Roman"/>
          <w:b/>
          <w:bCs/>
          <w:color w:val="000000"/>
          <w:sz w:val="30"/>
          <w:szCs w:val="30"/>
        </w:rPr>
        <w:t>ГОРОД УСТЬ-ИЛИМСК</w:t>
      </w:r>
    </w:p>
    <w:p w:rsidR="00B61D6F" w:rsidRDefault="00E92059">
      <w:pPr>
        <w:keepLines/>
        <w:widowControl w:val="0"/>
        <w:autoSpaceDE w:val="0"/>
        <w:autoSpaceDN w:val="0"/>
        <w:adjustRightInd w:val="0"/>
        <w:spacing w:after="0" w:line="240" w:lineRule="auto"/>
        <w:ind w:firstLine="300"/>
        <w:jc w:val="center"/>
        <w:rPr>
          <w:rFonts w:ascii="Times New Roman" w:hAnsi="Times New Roman" w:cs="Times New Roman"/>
          <w:b/>
          <w:bCs/>
          <w:color w:val="000000"/>
          <w:sz w:val="30"/>
          <w:szCs w:val="30"/>
        </w:rPr>
      </w:pPr>
      <w:r>
        <w:rPr>
          <w:rFonts w:ascii="Times New Roman" w:hAnsi="Times New Roman" w:cs="Times New Roman"/>
          <w:b/>
          <w:bCs/>
          <w:noProof/>
          <w:color w:val="000000"/>
          <w:sz w:val="30"/>
          <w:szCs w:val="30"/>
        </w:rPr>
        <w:drawing>
          <wp:inline distT="0" distB="0" distL="0" distR="0">
            <wp:extent cx="523875" cy="6572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3875" cy="657225"/>
                    </a:xfrm>
                    <a:prstGeom prst="rect">
                      <a:avLst/>
                    </a:prstGeom>
                    <a:noFill/>
                    <a:ln w="9525">
                      <a:noFill/>
                      <a:miter lim="800000"/>
                      <a:headEnd/>
                      <a:tailEnd/>
                    </a:ln>
                  </pic:spPr>
                </pic:pic>
              </a:graphicData>
            </a:graphic>
          </wp:inline>
        </w:drawing>
      </w:r>
      <w:r w:rsidR="00B61D6F">
        <w:rPr>
          <w:rFonts w:ascii="Times New Roman" w:hAnsi="Times New Roman" w:cs="Times New Roman"/>
          <w:b/>
          <w:bCs/>
          <w:color w:val="000000"/>
          <w:sz w:val="30"/>
          <w:szCs w:val="30"/>
        </w:rPr>
        <w:t xml:space="preserve"> </w:t>
      </w:r>
    </w:p>
    <w:p w:rsidR="001F02C0" w:rsidRPr="001F02C0" w:rsidRDefault="001F02C0" w:rsidP="001F02C0">
      <w:pPr>
        <w:jc w:val="center"/>
        <w:rPr>
          <w:rFonts w:ascii="Times New Roman" w:hAnsi="Times New Roman" w:cs="Times New Roman"/>
          <w:b/>
          <w:caps/>
          <w:sz w:val="28"/>
          <w:szCs w:val="28"/>
        </w:rPr>
      </w:pPr>
      <w:r w:rsidRPr="001F02C0">
        <w:rPr>
          <w:rFonts w:ascii="Times New Roman" w:hAnsi="Times New Roman" w:cs="Times New Roman"/>
          <w:b/>
          <w:caps/>
          <w:sz w:val="28"/>
          <w:szCs w:val="28"/>
        </w:rPr>
        <w:t xml:space="preserve">городская дума города Усть-Илимска </w:t>
      </w:r>
      <w:r w:rsidR="001C309F">
        <w:rPr>
          <w:rFonts w:ascii="Times New Roman" w:hAnsi="Times New Roman" w:cs="Times New Roman"/>
          <w:b/>
          <w:caps/>
          <w:sz w:val="28"/>
          <w:szCs w:val="28"/>
        </w:rPr>
        <w:t>ВОСЬМОГО</w:t>
      </w:r>
      <w:r w:rsidRPr="001F02C0">
        <w:rPr>
          <w:rFonts w:ascii="Times New Roman" w:hAnsi="Times New Roman" w:cs="Times New Roman"/>
          <w:b/>
          <w:caps/>
          <w:sz w:val="28"/>
          <w:szCs w:val="28"/>
        </w:rPr>
        <w:t xml:space="preserve"> созыва</w:t>
      </w:r>
    </w:p>
    <w:p w:rsidR="00B61D6F" w:rsidRDefault="001F02C0" w:rsidP="001F02C0">
      <w:pPr>
        <w:autoSpaceDE w:val="0"/>
        <w:autoSpaceDN w:val="0"/>
        <w:adjustRightInd w:val="0"/>
        <w:spacing w:after="0" w:line="240" w:lineRule="auto"/>
        <w:ind w:firstLine="300"/>
        <w:jc w:val="center"/>
        <w:rPr>
          <w:rFonts w:ascii="Times New Roman" w:hAnsi="Times New Roman" w:cs="Times New Roman"/>
          <w:b/>
          <w:caps/>
          <w:spacing w:val="60"/>
          <w:sz w:val="40"/>
          <w:szCs w:val="28"/>
        </w:rPr>
      </w:pPr>
      <w:r w:rsidRPr="001F02C0">
        <w:rPr>
          <w:rFonts w:ascii="Times New Roman" w:hAnsi="Times New Roman" w:cs="Times New Roman"/>
          <w:b/>
          <w:caps/>
          <w:spacing w:val="60"/>
          <w:sz w:val="40"/>
          <w:szCs w:val="28"/>
        </w:rPr>
        <w:t>решение</w:t>
      </w:r>
    </w:p>
    <w:p w:rsidR="001F02C0" w:rsidRPr="001F02C0" w:rsidRDefault="001F02C0" w:rsidP="001F02C0">
      <w:pPr>
        <w:autoSpaceDE w:val="0"/>
        <w:autoSpaceDN w:val="0"/>
        <w:adjustRightInd w:val="0"/>
        <w:spacing w:after="0" w:line="240" w:lineRule="auto"/>
        <w:ind w:firstLine="300"/>
        <w:jc w:val="center"/>
        <w:rPr>
          <w:rFonts w:ascii="Times New Roman" w:hAnsi="Times New Roman" w:cs="Times New Roman"/>
          <w:b/>
          <w:caps/>
          <w:spacing w:val="60"/>
          <w:sz w:val="40"/>
          <w:szCs w:val="28"/>
        </w:rPr>
      </w:pPr>
    </w:p>
    <w:tbl>
      <w:tblPr>
        <w:tblW w:w="0" w:type="auto"/>
        <w:tblLook w:val="01E0" w:firstRow="1" w:lastRow="1" w:firstColumn="1" w:lastColumn="1" w:noHBand="0" w:noVBand="0"/>
      </w:tblPr>
      <w:tblGrid>
        <w:gridCol w:w="467"/>
        <w:gridCol w:w="1434"/>
        <w:gridCol w:w="367"/>
        <w:gridCol w:w="1788"/>
        <w:gridCol w:w="5798"/>
      </w:tblGrid>
      <w:tr w:rsidR="001F02C0" w:rsidRPr="001F02C0" w:rsidTr="001F02C0">
        <w:trPr>
          <w:trHeight w:hRule="exact" w:val="283"/>
        </w:trPr>
        <w:tc>
          <w:tcPr>
            <w:tcW w:w="467" w:type="dxa"/>
            <w:vAlign w:val="bottom"/>
          </w:tcPr>
          <w:p w:rsidR="001F02C0" w:rsidRPr="001F02C0" w:rsidRDefault="001F02C0" w:rsidP="00516BFA">
            <w:pPr>
              <w:tabs>
                <w:tab w:val="left" w:pos="-2160"/>
              </w:tabs>
              <w:jc w:val="right"/>
              <w:rPr>
                <w:rFonts w:ascii="Times New Roman" w:hAnsi="Times New Roman" w:cs="Times New Roman"/>
              </w:rPr>
            </w:pPr>
            <w:r w:rsidRPr="001F02C0">
              <w:rPr>
                <w:rFonts w:ascii="Times New Roman" w:hAnsi="Times New Roman" w:cs="Times New Roman"/>
              </w:rPr>
              <w:t>от</w:t>
            </w:r>
          </w:p>
        </w:tc>
        <w:tc>
          <w:tcPr>
            <w:tcW w:w="1434" w:type="dxa"/>
            <w:tcBorders>
              <w:bottom w:val="single" w:sz="4" w:space="0" w:color="auto"/>
            </w:tcBorders>
            <w:vAlign w:val="bottom"/>
          </w:tcPr>
          <w:p w:rsidR="001F02C0" w:rsidRPr="001F02C0" w:rsidRDefault="001F02C0" w:rsidP="00516BFA">
            <w:pPr>
              <w:ind w:left="-99" w:right="-72"/>
              <w:rPr>
                <w:rFonts w:ascii="Times New Roman" w:hAnsi="Times New Roman" w:cs="Times New Roman"/>
              </w:rPr>
            </w:pPr>
          </w:p>
        </w:tc>
        <w:tc>
          <w:tcPr>
            <w:tcW w:w="367" w:type="dxa"/>
            <w:vAlign w:val="bottom"/>
          </w:tcPr>
          <w:p w:rsidR="001F02C0" w:rsidRPr="001F02C0" w:rsidRDefault="001F02C0" w:rsidP="00516BFA">
            <w:pPr>
              <w:ind w:left="-99" w:right="-37"/>
              <w:jc w:val="center"/>
              <w:rPr>
                <w:rFonts w:ascii="Times New Roman" w:hAnsi="Times New Roman" w:cs="Times New Roman"/>
              </w:rPr>
            </w:pPr>
            <w:r w:rsidRPr="001F02C0">
              <w:rPr>
                <w:rFonts w:ascii="Times New Roman" w:hAnsi="Times New Roman" w:cs="Times New Roman"/>
              </w:rPr>
              <w:t>№</w:t>
            </w:r>
          </w:p>
        </w:tc>
        <w:tc>
          <w:tcPr>
            <w:tcW w:w="1788" w:type="dxa"/>
            <w:tcBorders>
              <w:bottom w:val="single" w:sz="4" w:space="0" w:color="auto"/>
            </w:tcBorders>
            <w:vAlign w:val="bottom"/>
          </w:tcPr>
          <w:p w:rsidR="001F02C0" w:rsidRPr="001F02C0" w:rsidRDefault="001F02C0" w:rsidP="00516BFA">
            <w:pPr>
              <w:ind w:left="-99" w:right="-72"/>
              <w:rPr>
                <w:rFonts w:ascii="Times New Roman" w:hAnsi="Times New Roman" w:cs="Times New Roman"/>
                <w:lang w:val="en-US"/>
              </w:rPr>
            </w:pPr>
          </w:p>
        </w:tc>
        <w:tc>
          <w:tcPr>
            <w:tcW w:w="5798" w:type="dxa"/>
            <w:vAlign w:val="bottom"/>
          </w:tcPr>
          <w:p w:rsidR="001F02C0" w:rsidRPr="001F02C0" w:rsidRDefault="001F02C0" w:rsidP="00516BFA">
            <w:pPr>
              <w:ind w:left="-99" w:right="-72"/>
              <w:jc w:val="center"/>
              <w:rPr>
                <w:rFonts w:ascii="Times New Roman" w:hAnsi="Times New Roman" w:cs="Times New Roman"/>
              </w:rPr>
            </w:pPr>
          </w:p>
        </w:tc>
      </w:tr>
      <w:tr w:rsidR="001F02C0" w:rsidRPr="001F02C0" w:rsidTr="00516BFA">
        <w:trPr>
          <w:trHeight w:val="1572"/>
        </w:trPr>
        <w:tc>
          <w:tcPr>
            <w:tcW w:w="9854" w:type="dxa"/>
            <w:gridSpan w:val="5"/>
          </w:tcPr>
          <w:p w:rsidR="001F02C0" w:rsidRPr="008D30D0" w:rsidRDefault="001F02C0" w:rsidP="00D813AC">
            <w:pPr>
              <w:spacing w:before="480" w:after="480" w:line="240" w:lineRule="exact"/>
              <w:ind w:right="5103"/>
              <w:jc w:val="both"/>
              <w:rPr>
                <w:rFonts w:ascii="Times New Roman" w:hAnsi="Times New Roman" w:cs="Times New Roman"/>
                <w:sz w:val="24"/>
                <w:szCs w:val="24"/>
              </w:rPr>
            </w:pPr>
            <w:r w:rsidRPr="008D30D0">
              <w:rPr>
                <w:rFonts w:ascii="Times New Roman" w:hAnsi="Times New Roman" w:cs="Times New Roman"/>
                <w:bCs/>
                <w:sz w:val="24"/>
                <w:szCs w:val="24"/>
              </w:rPr>
              <w:t xml:space="preserve">О внесении изменений в </w:t>
            </w:r>
            <w:r w:rsidR="00A35249">
              <w:rPr>
                <w:noProof/>
                <w:sz w:val="24"/>
                <w:szCs w:val="24"/>
              </w:rPr>
              <mc:AlternateContent>
                <mc:Choice Requires="wpg">
                  <w:drawing>
                    <wp:anchor distT="0" distB="0" distL="114300" distR="114300" simplePos="0" relativeHeight="251660288" behindDoc="1" locked="1" layoutInCell="1" allowOverlap="1">
                      <wp:simplePos x="0" y="0"/>
                      <wp:positionH relativeFrom="page">
                        <wp:posOffset>71755</wp:posOffset>
                      </wp:positionH>
                      <wp:positionV relativeFrom="page">
                        <wp:posOffset>288290</wp:posOffset>
                      </wp:positionV>
                      <wp:extent cx="2880360" cy="36195"/>
                      <wp:effectExtent l="6985" t="12065" r="8255" b="889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10" name="Group 3"/>
                              <wpg:cNvGrpSpPr>
                                <a:grpSpLocks/>
                              </wpg:cNvGrpSpPr>
                              <wpg:grpSpPr bwMode="auto">
                                <a:xfrm>
                                  <a:off x="1678" y="4659"/>
                                  <a:ext cx="57" cy="57"/>
                                  <a:chOff x="1678" y="4659"/>
                                  <a:chExt cx="57" cy="57"/>
                                </a:xfrm>
                              </wpg:grpSpPr>
                              <wps:wsp>
                                <wps:cNvPr id="11" name="Line 4"/>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6"/>
                              <wpg:cNvGrpSpPr>
                                <a:grpSpLocks/>
                              </wpg:cNvGrpSpPr>
                              <wpg:grpSpPr bwMode="auto">
                                <a:xfrm>
                                  <a:off x="6157" y="4659"/>
                                  <a:ext cx="57" cy="57"/>
                                  <a:chOff x="6157" y="4659"/>
                                  <a:chExt cx="57" cy="57"/>
                                </a:xfrm>
                              </wpg:grpSpPr>
                              <wps:wsp>
                                <wps:cNvPr id="14" name="Line 7"/>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 name="Line 8"/>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65pt;margin-top:22.7pt;width:226.8pt;height:2.85pt;z-index:-251656192;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">
                      <v:group id="Group 3"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4"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line id="Line 5"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0S98EAAADbAAAADwAAAGRycy9kb3ducmV2LnhtbERPTYvCMBC9C/6HMII3TVdEpGsUVxGE&#10;PUitl70NzdhWm0lJotb99UZY2Ns83ucsVp1pxJ2cry0r+BgnIIgLq2suFZzy3WgOwgdkjY1lUvAk&#10;D6tlv7fAVNsHZ3Q/hlLEEPYpKqhCaFMpfVGRQT+2LXHkztYZDBG6UmqHjxhuGjlJkpk0WHNsqLCl&#10;TUXF9XgzCuZ567fPzc/OHtzlN/ueZjTFL6WGg279CSJQF/7Ff+69jvMn8P4lH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HRL3wQAAANsAAAAPAAAAAAAAAAAAAAAA&#10;AKECAABkcnMvZG93bnJldi54bWxQSwUGAAAAAAQABAD5AAAAjwMAAAAA&#10;" strokeweight=".5pt"/>
                      </v:group>
                      <v:group id="Group 6"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7"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line id="Line 8"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SKg8MAAADbAAAADwAAAGRycy9kb3ducmV2LnhtbERPTWvCQBC9F/wPywi9NRuLLRKzirUI&#10;hR5K1Iu3ITsm0exs2N2apL++Wyh4m8f7nHw9mFbcyPnGsoJZkoIgLq1uuFJwPOyeFiB8QNbYWiYF&#10;I3lYryYPOWba9lzQbR8qEUPYZ6igDqHLpPRlTQZ9YjviyJ2tMxgidJXUDvsYblr5nKav0mDDsaHG&#10;jrY1ldf9t1GwOHT+fdyedvbLXX6Kz3lBc3xT6nE6bJYgAg3hLv53f+g4/w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0ioPDAAAA2wAAAA8AAAAAAAAAAAAA&#10;AAAAoQIAAGRycy9kb3ducmV2LnhtbFBLBQYAAAAABAAEAPkAAACRAwAAAAA=&#10;" strokeweight=".5pt"/>
                      </v:group>
                      <w10:wrap anchorx="page" anchory="page"/>
                      <w10:anchorlock/>
                    </v:group>
                  </w:pict>
                </mc:Fallback>
              </mc:AlternateContent>
            </w:r>
            <w:r w:rsidR="00FB7760" w:rsidRPr="008D30D0">
              <w:rPr>
                <w:rFonts w:ascii="Times New Roman" w:hAnsi="Times New Roman" w:cs="Times New Roman"/>
                <w:bCs/>
                <w:sz w:val="24"/>
                <w:szCs w:val="24"/>
              </w:rPr>
              <w:t>Положение</w:t>
            </w:r>
            <w:r w:rsidR="00FB7760" w:rsidRPr="008D30D0">
              <w:rPr>
                <w:rFonts w:ascii="Times New Roman" w:hAnsi="Times New Roman" w:cs="Times New Roman"/>
                <w:sz w:val="24"/>
                <w:szCs w:val="24"/>
              </w:rPr>
              <w:t xml:space="preserve"> о м</w:t>
            </w:r>
            <w:r w:rsidR="00FB7760" w:rsidRPr="008D30D0">
              <w:rPr>
                <w:rFonts w:ascii="Times New Roman" w:hAnsi="Times New Roman" w:cs="Times New Roman"/>
                <w:sz w:val="24"/>
                <w:szCs w:val="24"/>
              </w:rPr>
              <w:t>у</w:t>
            </w:r>
            <w:r w:rsidR="00FB7760" w:rsidRPr="008D30D0">
              <w:rPr>
                <w:rFonts w:ascii="Times New Roman" w:hAnsi="Times New Roman" w:cs="Times New Roman"/>
                <w:sz w:val="24"/>
                <w:szCs w:val="24"/>
              </w:rPr>
              <w:t xml:space="preserve">ниципальном </w:t>
            </w:r>
            <w:r w:rsidR="00D813AC" w:rsidRPr="008D30D0">
              <w:rPr>
                <w:rFonts w:ascii="Times New Roman" w:hAnsi="Times New Roman" w:cs="Times New Roman"/>
                <w:sz w:val="24"/>
                <w:szCs w:val="24"/>
              </w:rPr>
              <w:t>лесном</w:t>
            </w:r>
            <w:r w:rsidR="00FB7760" w:rsidRPr="008D30D0">
              <w:rPr>
                <w:rFonts w:ascii="Times New Roman" w:hAnsi="Times New Roman" w:cs="Times New Roman"/>
                <w:sz w:val="24"/>
                <w:szCs w:val="24"/>
              </w:rPr>
              <w:t xml:space="preserve"> контроле в муниц</w:t>
            </w:r>
            <w:r w:rsidR="00FB7760" w:rsidRPr="008D30D0">
              <w:rPr>
                <w:rFonts w:ascii="Times New Roman" w:hAnsi="Times New Roman" w:cs="Times New Roman"/>
                <w:sz w:val="24"/>
                <w:szCs w:val="24"/>
              </w:rPr>
              <w:t>и</w:t>
            </w:r>
            <w:r w:rsidR="00FB7760" w:rsidRPr="008D30D0">
              <w:rPr>
                <w:rFonts w:ascii="Times New Roman" w:hAnsi="Times New Roman" w:cs="Times New Roman"/>
                <w:sz w:val="24"/>
                <w:szCs w:val="24"/>
              </w:rPr>
              <w:t>пальном образовании город Усть-Илимск, утвержденное решением Городской Думы города Усть-</w:t>
            </w:r>
            <w:r w:rsidR="00D813AC" w:rsidRPr="008D30D0">
              <w:rPr>
                <w:rFonts w:ascii="Times New Roman" w:hAnsi="Times New Roman" w:cs="Times New Roman"/>
                <w:sz w:val="24"/>
                <w:szCs w:val="24"/>
              </w:rPr>
              <w:t>Илимска от 24.11.2021г. № 30/203</w:t>
            </w:r>
          </w:p>
        </w:tc>
      </w:tr>
    </w:tbl>
    <w:p w:rsidR="00B61D6F" w:rsidRPr="008D30D0" w:rsidRDefault="00EF569B" w:rsidP="0001631F">
      <w:pPr>
        <w:autoSpaceDE w:val="0"/>
        <w:autoSpaceDN w:val="0"/>
        <w:adjustRightInd w:val="0"/>
        <w:spacing w:after="0" w:line="240" w:lineRule="auto"/>
        <w:ind w:firstLine="851"/>
        <w:jc w:val="both"/>
        <w:rPr>
          <w:rFonts w:ascii="Times New Roman" w:hAnsi="Times New Roman" w:cs="Times New Roman"/>
          <w:color w:val="FF0000"/>
          <w:sz w:val="24"/>
          <w:szCs w:val="24"/>
        </w:rPr>
      </w:pPr>
      <w:r w:rsidRPr="008D30D0">
        <w:rPr>
          <w:rFonts w:ascii="Times New Roman" w:hAnsi="Times New Roman" w:cs="Times New Roman"/>
          <w:sz w:val="24"/>
          <w:szCs w:val="24"/>
        </w:rPr>
        <w:t>В соответствии с</w:t>
      </w:r>
      <w:r w:rsidR="00B61D6F" w:rsidRPr="008D30D0">
        <w:rPr>
          <w:rFonts w:ascii="Times New Roman" w:hAnsi="Times New Roman" w:cs="Times New Roman"/>
          <w:sz w:val="24"/>
          <w:szCs w:val="24"/>
        </w:rPr>
        <w:t xml:space="preserve"> </w:t>
      </w:r>
      <w:r w:rsidR="001C309F" w:rsidRPr="008D30D0">
        <w:rPr>
          <w:rFonts w:ascii="Times New Roman" w:hAnsi="Times New Roman" w:cs="Times New Roman"/>
          <w:sz w:val="24"/>
          <w:szCs w:val="24"/>
        </w:rPr>
        <w:t>Федеральным законом от 31.07.2020г. № 248-ФЗ «О государстве</w:t>
      </w:r>
      <w:r w:rsidR="001C309F" w:rsidRPr="008D30D0">
        <w:rPr>
          <w:rFonts w:ascii="Times New Roman" w:hAnsi="Times New Roman" w:cs="Times New Roman"/>
          <w:sz w:val="24"/>
          <w:szCs w:val="24"/>
        </w:rPr>
        <w:t>н</w:t>
      </w:r>
      <w:r w:rsidR="001C309F" w:rsidRPr="008D30D0">
        <w:rPr>
          <w:rFonts w:ascii="Times New Roman" w:hAnsi="Times New Roman" w:cs="Times New Roman"/>
          <w:sz w:val="24"/>
          <w:szCs w:val="24"/>
        </w:rPr>
        <w:t xml:space="preserve">ном контроле (надзоре) и муниципальном контроле в Российской Федерации», </w:t>
      </w:r>
      <w:r w:rsidRPr="008D30D0">
        <w:rPr>
          <w:rFonts w:ascii="Times New Roman" w:hAnsi="Times New Roman" w:cs="Times New Roman"/>
          <w:sz w:val="24"/>
          <w:szCs w:val="24"/>
        </w:rPr>
        <w:t xml:space="preserve">Федеральным законом </w:t>
      </w:r>
      <w:r w:rsidR="00B83E52" w:rsidRPr="008D30D0">
        <w:rPr>
          <w:rFonts w:ascii="Times New Roman" w:hAnsi="Times New Roman" w:cs="Times New Roman"/>
          <w:sz w:val="24"/>
          <w:szCs w:val="24"/>
        </w:rPr>
        <w:t>от 28.12.2024г. № 540</w:t>
      </w:r>
      <w:r w:rsidRPr="008D30D0">
        <w:rPr>
          <w:rFonts w:ascii="Times New Roman" w:hAnsi="Times New Roman" w:cs="Times New Roman"/>
          <w:sz w:val="24"/>
          <w:szCs w:val="24"/>
        </w:rPr>
        <w:t xml:space="preserve">-ФЗ «О внесении изменений </w:t>
      </w:r>
      <w:r w:rsidR="00B83E52" w:rsidRPr="008D30D0">
        <w:rPr>
          <w:rFonts w:ascii="Times New Roman" w:hAnsi="Times New Roman" w:cs="Times New Roman"/>
          <w:sz w:val="24"/>
          <w:szCs w:val="24"/>
        </w:rPr>
        <w:t>в Федеральный закон</w:t>
      </w:r>
      <w:r w:rsidR="0006245D" w:rsidRPr="008D30D0">
        <w:rPr>
          <w:rFonts w:ascii="Times New Roman" w:hAnsi="Times New Roman" w:cs="Times New Roman"/>
          <w:sz w:val="24"/>
          <w:szCs w:val="24"/>
        </w:rPr>
        <w:t xml:space="preserve"> «</w:t>
      </w:r>
      <w:r w:rsidRPr="008D30D0">
        <w:rPr>
          <w:rFonts w:ascii="Times New Roman" w:hAnsi="Times New Roman" w:cs="Times New Roman"/>
          <w:sz w:val="24"/>
          <w:szCs w:val="24"/>
        </w:rPr>
        <w:t>О гос</w:t>
      </w:r>
      <w:r w:rsidRPr="008D30D0">
        <w:rPr>
          <w:rFonts w:ascii="Times New Roman" w:hAnsi="Times New Roman" w:cs="Times New Roman"/>
          <w:sz w:val="24"/>
          <w:szCs w:val="24"/>
        </w:rPr>
        <w:t>у</w:t>
      </w:r>
      <w:r w:rsidRPr="008D30D0">
        <w:rPr>
          <w:rFonts w:ascii="Times New Roman" w:hAnsi="Times New Roman" w:cs="Times New Roman"/>
          <w:sz w:val="24"/>
          <w:szCs w:val="24"/>
        </w:rPr>
        <w:t>дарственном контроле (надзоре) и муниципальном контроле в Росси</w:t>
      </w:r>
      <w:r w:rsidR="0006245D" w:rsidRPr="008D30D0">
        <w:rPr>
          <w:rFonts w:ascii="Times New Roman" w:hAnsi="Times New Roman" w:cs="Times New Roman"/>
          <w:sz w:val="24"/>
          <w:szCs w:val="24"/>
        </w:rPr>
        <w:t>йской Федерации»</w:t>
      </w:r>
      <w:r w:rsidRPr="008D30D0">
        <w:rPr>
          <w:rFonts w:ascii="Times New Roman" w:hAnsi="Times New Roman" w:cs="Times New Roman"/>
          <w:sz w:val="24"/>
          <w:szCs w:val="24"/>
        </w:rPr>
        <w:t xml:space="preserve">, </w:t>
      </w:r>
      <w:r w:rsidR="0006245D" w:rsidRPr="008D30D0">
        <w:rPr>
          <w:rFonts w:ascii="Times New Roman" w:hAnsi="Times New Roman" w:cs="Times New Roman"/>
          <w:sz w:val="24"/>
          <w:szCs w:val="24"/>
        </w:rPr>
        <w:t>р</w:t>
      </w:r>
      <w:r w:rsidR="0006245D" w:rsidRPr="008D30D0">
        <w:rPr>
          <w:rFonts w:ascii="Times New Roman" w:hAnsi="Times New Roman" w:cs="Times New Roman"/>
          <w:sz w:val="24"/>
          <w:szCs w:val="24"/>
        </w:rPr>
        <w:t>у</w:t>
      </w:r>
      <w:r w:rsidR="0006245D" w:rsidRPr="008D30D0">
        <w:rPr>
          <w:rFonts w:ascii="Times New Roman" w:hAnsi="Times New Roman" w:cs="Times New Roman"/>
          <w:sz w:val="24"/>
          <w:szCs w:val="24"/>
        </w:rPr>
        <w:t xml:space="preserve">ководствуясь </w:t>
      </w:r>
      <w:r w:rsidRPr="008D30D0">
        <w:rPr>
          <w:rFonts w:ascii="Times New Roman" w:hAnsi="Times New Roman" w:cs="Times New Roman"/>
          <w:sz w:val="24"/>
          <w:szCs w:val="24"/>
        </w:rPr>
        <w:t xml:space="preserve">статьями 23, 25, 34, </w:t>
      </w:r>
      <w:r w:rsidR="00B61D6F" w:rsidRPr="008D30D0">
        <w:rPr>
          <w:rFonts w:ascii="Times New Roman" w:hAnsi="Times New Roman" w:cs="Times New Roman"/>
          <w:sz w:val="24"/>
          <w:szCs w:val="24"/>
        </w:rPr>
        <w:t xml:space="preserve">43 Устава муниципального образования город Усть-Илимск, </w:t>
      </w:r>
      <w:r w:rsidR="0006245D" w:rsidRPr="008D30D0">
        <w:rPr>
          <w:rFonts w:ascii="Times New Roman" w:hAnsi="Times New Roman" w:cs="Times New Roman"/>
          <w:sz w:val="24"/>
          <w:szCs w:val="24"/>
        </w:rPr>
        <w:t xml:space="preserve">решением Городской Думы города Усть-Илимска от 21.02.2023г. № 46/348 «О Комитете по управлению муниципальным имуществом Администрации города Усть-Илимска», </w:t>
      </w:r>
      <w:r w:rsidR="00B61D6F" w:rsidRPr="008D30D0">
        <w:rPr>
          <w:rFonts w:ascii="Times New Roman" w:hAnsi="Times New Roman" w:cs="Times New Roman"/>
          <w:sz w:val="24"/>
          <w:szCs w:val="24"/>
        </w:rPr>
        <w:t xml:space="preserve">Городская Дума, </w:t>
      </w:r>
      <w:r w:rsidR="001C309F" w:rsidRPr="008D30D0">
        <w:rPr>
          <w:rFonts w:ascii="Times New Roman" w:hAnsi="Times New Roman" w:cs="Times New Roman"/>
          <w:sz w:val="24"/>
          <w:szCs w:val="24"/>
        </w:rPr>
        <w:t>–</w:t>
      </w:r>
      <w:r w:rsidR="00B61D6F" w:rsidRPr="008D30D0">
        <w:rPr>
          <w:rFonts w:ascii="Times New Roman" w:hAnsi="Times New Roman" w:cs="Times New Roman"/>
          <w:color w:val="FF0000"/>
          <w:sz w:val="24"/>
          <w:szCs w:val="24"/>
        </w:rPr>
        <w:t xml:space="preserve"> </w:t>
      </w:r>
    </w:p>
    <w:p w:rsidR="00B61D6F" w:rsidRPr="0001631F" w:rsidRDefault="00B61D6F" w:rsidP="0001631F">
      <w:pPr>
        <w:keepLines/>
        <w:autoSpaceDE w:val="0"/>
        <w:autoSpaceDN w:val="0"/>
        <w:adjustRightInd w:val="0"/>
        <w:spacing w:after="0" w:line="240" w:lineRule="auto"/>
        <w:ind w:firstLine="851"/>
        <w:rPr>
          <w:rFonts w:ascii="Times New Roman" w:hAnsi="Times New Roman" w:cs="Times New Roman"/>
          <w:b/>
          <w:sz w:val="24"/>
          <w:szCs w:val="24"/>
        </w:rPr>
      </w:pPr>
      <w:r w:rsidRPr="0001631F">
        <w:rPr>
          <w:rFonts w:ascii="Times New Roman" w:hAnsi="Times New Roman" w:cs="Times New Roman"/>
          <w:b/>
          <w:sz w:val="24"/>
          <w:szCs w:val="24"/>
        </w:rPr>
        <w:t>РЕШИЛА:</w:t>
      </w:r>
      <w:r w:rsidR="001C309F" w:rsidRPr="0001631F">
        <w:rPr>
          <w:rFonts w:ascii="Times New Roman" w:hAnsi="Times New Roman" w:cs="Times New Roman"/>
          <w:b/>
          <w:sz w:val="24"/>
          <w:szCs w:val="24"/>
        </w:rPr>
        <w:t xml:space="preserve"> </w:t>
      </w:r>
    </w:p>
    <w:p w:rsidR="00837436" w:rsidRPr="008D30D0" w:rsidRDefault="00B61D6F"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 xml:space="preserve">1. Внести в Положение о муниципальном </w:t>
      </w:r>
      <w:r w:rsidR="00D813AC" w:rsidRPr="008D30D0">
        <w:rPr>
          <w:rFonts w:ascii="Times New Roman" w:hAnsi="Times New Roman" w:cs="Times New Roman"/>
          <w:sz w:val="24"/>
          <w:szCs w:val="24"/>
        </w:rPr>
        <w:t>лесно</w:t>
      </w:r>
      <w:r w:rsidRPr="008D30D0">
        <w:rPr>
          <w:rFonts w:ascii="Times New Roman" w:hAnsi="Times New Roman" w:cs="Times New Roman"/>
          <w:sz w:val="24"/>
          <w:szCs w:val="24"/>
        </w:rPr>
        <w:t>м контроле в муниципальном обр</w:t>
      </w:r>
      <w:r w:rsidRPr="008D30D0">
        <w:rPr>
          <w:rFonts w:ascii="Times New Roman" w:hAnsi="Times New Roman" w:cs="Times New Roman"/>
          <w:sz w:val="24"/>
          <w:szCs w:val="24"/>
        </w:rPr>
        <w:t>а</w:t>
      </w:r>
      <w:r w:rsidRPr="008D30D0">
        <w:rPr>
          <w:rFonts w:ascii="Times New Roman" w:hAnsi="Times New Roman" w:cs="Times New Roman"/>
          <w:sz w:val="24"/>
          <w:szCs w:val="24"/>
        </w:rPr>
        <w:t>зовании город Усть-Илимск, утвержденное решением Городской Думы города Усть-Ил</w:t>
      </w:r>
      <w:r w:rsidR="00D813AC" w:rsidRPr="008D30D0">
        <w:rPr>
          <w:rFonts w:ascii="Times New Roman" w:hAnsi="Times New Roman" w:cs="Times New Roman"/>
          <w:sz w:val="24"/>
          <w:szCs w:val="24"/>
        </w:rPr>
        <w:t>имска от 24.11.2021г. № 30/203</w:t>
      </w:r>
      <w:r w:rsidR="00EF569B" w:rsidRPr="008D30D0">
        <w:rPr>
          <w:rFonts w:ascii="Times New Roman" w:hAnsi="Times New Roman" w:cs="Times New Roman"/>
          <w:sz w:val="24"/>
          <w:szCs w:val="24"/>
        </w:rPr>
        <w:t xml:space="preserve">, </w:t>
      </w:r>
      <w:r w:rsidRPr="008D30D0">
        <w:rPr>
          <w:rFonts w:ascii="Times New Roman" w:hAnsi="Times New Roman" w:cs="Times New Roman"/>
          <w:sz w:val="24"/>
          <w:szCs w:val="24"/>
        </w:rPr>
        <w:t>следующие изменения:</w:t>
      </w:r>
    </w:p>
    <w:p w:rsidR="001C309F" w:rsidRPr="008D30D0" w:rsidRDefault="00837436"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 xml:space="preserve">1) </w:t>
      </w:r>
      <w:r w:rsidR="00055666" w:rsidRPr="008D30D0">
        <w:rPr>
          <w:rFonts w:ascii="Times New Roman" w:hAnsi="Times New Roman" w:cs="Times New Roman"/>
          <w:sz w:val="24"/>
          <w:szCs w:val="24"/>
        </w:rPr>
        <w:t xml:space="preserve">в </w:t>
      </w:r>
      <w:r w:rsidRPr="008D30D0">
        <w:rPr>
          <w:rFonts w:ascii="Times New Roman" w:hAnsi="Times New Roman" w:cs="Times New Roman"/>
          <w:sz w:val="24"/>
          <w:szCs w:val="24"/>
        </w:rPr>
        <w:t>пункт</w:t>
      </w:r>
      <w:r w:rsidR="00055666" w:rsidRPr="008D30D0">
        <w:rPr>
          <w:rFonts w:ascii="Times New Roman" w:hAnsi="Times New Roman" w:cs="Times New Roman"/>
          <w:sz w:val="24"/>
          <w:szCs w:val="24"/>
        </w:rPr>
        <w:t>е</w:t>
      </w:r>
      <w:r w:rsidRPr="008D30D0">
        <w:rPr>
          <w:rFonts w:ascii="Times New Roman" w:hAnsi="Times New Roman" w:cs="Times New Roman"/>
          <w:sz w:val="24"/>
          <w:szCs w:val="24"/>
        </w:rPr>
        <w:t xml:space="preserve"> 3</w:t>
      </w:r>
      <w:r w:rsidR="00055666" w:rsidRPr="008D30D0">
        <w:rPr>
          <w:rFonts w:ascii="Times New Roman" w:hAnsi="Times New Roman" w:cs="Times New Roman"/>
          <w:sz w:val="24"/>
          <w:szCs w:val="24"/>
        </w:rPr>
        <w:t xml:space="preserve"> слова «Департамент недвижимости</w:t>
      </w:r>
      <w:r w:rsidR="001C309F" w:rsidRPr="008D30D0">
        <w:rPr>
          <w:rFonts w:ascii="Times New Roman" w:hAnsi="Times New Roman" w:cs="Times New Roman"/>
          <w:sz w:val="24"/>
          <w:szCs w:val="24"/>
        </w:rPr>
        <w:t xml:space="preserve"> Администрации города Усть-Илимска (далее – Департамент)</w:t>
      </w:r>
      <w:r w:rsidR="00055666" w:rsidRPr="008D30D0">
        <w:rPr>
          <w:rFonts w:ascii="Times New Roman" w:hAnsi="Times New Roman" w:cs="Times New Roman"/>
          <w:sz w:val="24"/>
          <w:szCs w:val="24"/>
        </w:rPr>
        <w:t>» заменить словами «Комитет по управлению муниц</w:t>
      </w:r>
      <w:r w:rsidR="00055666" w:rsidRPr="008D30D0">
        <w:rPr>
          <w:rFonts w:ascii="Times New Roman" w:hAnsi="Times New Roman" w:cs="Times New Roman"/>
          <w:sz w:val="24"/>
          <w:szCs w:val="24"/>
        </w:rPr>
        <w:t>и</w:t>
      </w:r>
      <w:r w:rsidR="00055666" w:rsidRPr="008D30D0">
        <w:rPr>
          <w:rFonts w:ascii="Times New Roman" w:hAnsi="Times New Roman" w:cs="Times New Roman"/>
          <w:sz w:val="24"/>
          <w:szCs w:val="24"/>
        </w:rPr>
        <w:t>пальным имуществом</w:t>
      </w:r>
      <w:r w:rsidR="001C309F" w:rsidRPr="008D30D0">
        <w:rPr>
          <w:rFonts w:ascii="Times New Roman" w:hAnsi="Times New Roman" w:cs="Times New Roman"/>
          <w:sz w:val="24"/>
          <w:szCs w:val="24"/>
        </w:rPr>
        <w:t xml:space="preserve"> </w:t>
      </w:r>
      <w:r w:rsidR="00BA4868" w:rsidRPr="008D30D0">
        <w:rPr>
          <w:rFonts w:ascii="Times New Roman" w:hAnsi="Times New Roman" w:cs="Times New Roman"/>
          <w:sz w:val="24"/>
          <w:szCs w:val="24"/>
        </w:rPr>
        <w:t xml:space="preserve">Администрации города Усть-Илимска </w:t>
      </w:r>
      <w:r w:rsidR="001C309F" w:rsidRPr="008D30D0">
        <w:rPr>
          <w:rFonts w:ascii="Times New Roman" w:hAnsi="Times New Roman" w:cs="Times New Roman"/>
          <w:sz w:val="24"/>
          <w:szCs w:val="24"/>
        </w:rPr>
        <w:t>(далее – Комитет)»;</w:t>
      </w:r>
    </w:p>
    <w:p w:rsidR="001C309F" w:rsidRPr="008D30D0" w:rsidRDefault="00055666"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2) в пункте 4</w:t>
      </w:r>
      <w:r w:rsidR="001C309F" w:rsidRPr="008D30D0">
        <w:rPr>
          <w:rFonts w:ascii="Times New Roman" w:hAnsi="Times New Roman" w:cs="Times New Roman"/>
          <w:sz w:val="24"/>
          <w:szCs w:val="24"/>
        </w:rPr>
        <w:t>:</w:t>
      </w:r>
    </w:p>
    <w:p w:rsidR="001C309F" w:rsidRPr="008D30D0" w:rsidRDefault="001C309F"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в абзаце первом слово «Департамент</w:t>
      </w:r>
      <w:r w:rsidR="00BA4868" w:rsidRPr="008D30D0">
        <w:rPr>
          <w:rFonts w:ascii="Times New Roman" w:hAnsi="Times New Roman" w:cs="Times New Roman"/>
          <w:sz w:val="24"/>
          <w:szCs w:val="24"/>
        </w:rPr>
        <w:t>а</w:t>
      </w:r>
      <w:r w:rsidRPr="008D30D0">
        <w:rPr>
          <w:rFonts w:ascii="Times New Roman" w:hAnsi="Times New Roman" w:cs="Times New Roman"/>
          <w:sz w:val="24"/>
          <w:szCs w:val="24"/>
        </w:rPr>
        <w:t>» заменить словом «Комитет</w:t>
      </w:r>
      <w:r w:rsidR="00BA4868" w:rsidRPr="008D30D0">
        <w:rPr>
          <w:rFonts w:ascii="Times New Roman" w:hAnsi="Times New Roman" w:cs="Times New Roman"/>
          <w:sz w:val="24"/>
          <w:szCs w:val="24"/>
        </w:rPr>
        <w:t>а</w:t>
      </w:r>
      <w:r w:rsidRPr="008D30D0">
        <w:rPr>
          <w:rFonts w:ascii="Times New Roman" w:hAnsi="Times New Roman" w:cs="Times New Roman"/>
          <w:sz w:val="24"/>
          <w:szCs w:val="24"/>
        </w:rPr>
        <w:t>»;</w:t>
      </w:r>
    </w:p>
    <w:p w:rsidR="001C309F" w:rsidRPr="008D30D0" w:rsidRDefault="001C309F"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в абзаце втором слова «начальник Департамента» заменить словами «председатель Комитета»;</w:t>
      </w:r>
    </w:p>
    <w:p w:rsidR="001C309F" w:rsidRPr="008D30D0" w:rsidRDefault="001C309F"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в абзаце третьем слово «Департамент</w:t>
      </w:r>
      <w:r w:rsidR="00BA4868" w:rsidRPr="008D30D0">
        <w:rPr>
          <w:rFonts w:ascii="Times New Roman" w:hAnsi="Times New Roman" w:cs="Times New Roman"/>
          <w:sz w:val="24"/>
          <w:szCs w:val="24"/>
        </w:rPr>
        <w:t>а</w:t>
      </w:r>
      <w:r w:rsidRPr="008D30D0">
        <w:rPr>
          <w:rFonts w:ascii="Times New Roman" w:hAnsi="Times New Roman" w:cs="Times New Roman"/>
          <w:sz w:val="24"/>
          <w:szCs w:val="24"/>
        </w:rPr>
        <w:t>» заменить словом «Комитет</w:t>
      </w:r>
      <w:r w:rsidR="00BA4868" w:rsidRPr="008D30D0">
        <w:rPr>
          <w:rFonts w:ascii="Times New Roman" w:hAnsi="Times New Roman" w:cs="Times New Roman"/>
          <w:sz w:val="24"/>
          <w:szCs w:val="24"/>
        </w:rPr>
        <w:t>а</w:t>
      </w:r>
      <w:r w:rsidRPr="008D30D0">
        <w:rPr>
          <w:rFonts w:ascii="Times New Roman" w:hAnsi="Times New Roman" w:cs="Times New Roman"/>
          <w:sz w:val="24"/>
          <w:szCs w:val="24"/>
        </w:rPr>
        <w:t>»;</w:t>
      </w:r>
    </w:p>
    <w:p w:rsidR="00055666" w:rsidRPr="008D30D0" w:rsidRDefault="00055666"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3) пункт 7 изложить в следующей редакции:</w:t>
      </w:r>
    </w:p>
    <w:p w:rsidR="00055666" w:rsidRPr="008D30D0" w:rsidRDefault="00055666"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«7. Муниципальный лесной контроль осуществляется на основе управления рисками причинения вреда (ущерба), определяющего выбор профилактических мероприятий и ко</w:t>
      </w:r>
      <w:r w:rsidRPr="008D30D0">
        <w:rPr>
          <w:rFonts w:ascii="Times New Roman" w:hAnsi="Times New Roman" w:cs="Times New Roman"/>
          <w:sz w:val="24"/>
          <w:szCs w:val="24"/>
        </w:rPr>
        <w:t>н</w:t>
      </w:r>
      <w:r w:rsidRPr="008D30D0">
        <w:rPr>
          <w:rFonts w:ascii="Times New Roman" w:hAnsi="Times New Roman" w:cs="Times New Roman"/>
          <w:sz w:val="24"/>
          <w:szCs w:val="24"/>
        </w:rPr>
        <w:t>трольных мероприятий, их содержание (в том числе объем проверяемых обязательных тр</w:t>
      </w:r>
      <w:r w:rsidRPr="008D30D0">
        <w:rPr>
          <w:rFonts w:ascii="Times New Roman" w:hAnsi="Times New Roman" w:cs="Times New Roman"/>
          <w:sz w:val="24"/>
          <w:szCs w:val="24"/>
        </w:rPr>
        <w:t>е</w:t>
      </w:r>
      <w:r w:rsidRPr="008D30D0">
        <w:rPr>
          <w:rFonts w:ascii="Times New Roman" w:hAnsi="Times New Roman" w:cs="Times New Roman"/>
          <w:sz w:val="24"/>
          <w:szCs w:val="24"/>
        </w:rPr>
        <w:t>бований), интенсивность и результаты, при этом Комитетом на постоянной основе проводится мониторинг (сбор, обработка, анализ и учет) сведений, используемых для оценки и управл</w:t>
      </w:r>
      <w:r w:rsidRPr="008D30D0">
        <w:rPr>
          <w:rFonts w:ascii="Times New Roman" w:hAnsi="Times New Roman" w:cs="Times New Roman"/>
          <w:sz w:val="24"/>
          <w:szCs w:val="24"/>
        </w:rPr>
        <w:t>е</w:t>
      </w:r>
      <w:r w:rsidRPr="008D30D0">
        <w:rPr>
          <w:rFonts w:ascii="Times New Roman" w:hAnsi="Times New Roman" w:cs="Times New Roman"/>
          <w:sz w:val="24"/>
          <w:szCs w:val="24"/>
        </w:rPr>
        <w:t>ния рисками причинения вреда (ущерба).</w:t>
      </w:r>
    </w:p>
    <w:p w:rsidR="00055666" w:rsidRPr="008D30D0" w:rsidRDefault="00055666"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В целях управления рисками причинения вреда (ущерба) при осуществлении мун</w:t>
      </w:r>
      <w:r w:rsidRPr="008D30D0">
        <w:rPr>
          <w:rFonts w:ascii="Times New Roman" w:hAnsi="Times New Roman" w:cs="Times New Roman"/>
          <w:sz w:val="24"/>
          <w:szCs w:val="24"/>
        </w:rPr>
        <w:t>и</w:t>
      </w:r>
      <w:r w:rsidRPr="008D30D0">
        <w:rPr>
          <w:rFonts w:ascii="Times New Roman" w:hAnsi="Times New Roman" w:cs="Times New Roman"/>
          <w:sz w:val="24"/>
          <w:szCs w:val="24"/>
        </w:rPr>
        <w:t>ципального лесного контроля объекты контроля могут быть отнесены к одной из следующих категорий риска причинения вреда (ущерба):</w:t>
      </w:r>
    </w:p>
    <w:p w:rsidR="00055666" w:rsidRPr="008D30D0" w:rsidRDefault="00055666"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color w:val="000000"/>
          <w:sz w:val="24"/>
          <w:szCs w:val="24"/>
        </w:rPr>
        <w:t>средний риск;</w:t>
      </w:r>
    </w:p>
    <w:p w:rsidR="00055666" w:rsidRPr="008D30D0" w:rsidRDefault="00055666"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color w:val="000000"/>
          <w:sz w:val="24"/>
          <w:szCs w:val="24"/>
        </w:rPr>
        <w:t>умеренный риск;</w:t>
      </w:r>
    </w:p>
    <w:p w:rsidR="00055666" w:rsidRPr="008D30D0" w:rsidRDefault="00055666"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color w:val="000000"/>
          <w:sz w:val="24"/>
          <w:szCs w:val="24"/>
        </w:rPr>
        <w:lastRenderedPageBreak/>
        <w:t>низкий риск.</w:t>
      </w:r>
    </w:p>
    <w:p w:rsidR="00055666" w:rsidRPr="008D30D0" w:rsidRDefault="00055666"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 xml:space="preserve">В отношении </w:t>
      </w:r>
      <w:r w:rsidR="00941565" w:rsidRPr="008D30D0">
        <w:rPr>
          <w:rFonts w:ascii="Times New Roman" w:hAnsi="Times New Roman" w:cs="Times New Roman"/>
          <w:sz w:val="24"/>
          <w:szCs w:val="24"/>
        </w:rPr>
        <w:t>объектов муниципального лесного контроля</w:t>
      </w:r>
      <w:r w:rsidRPr="008D30D0">
        <w:rPr>
          <w:rFonts w:ascii="Times New Roman" w:hAnsi="Times New Roman" w:cs="Times New Roman"/>
          <w:sz w:val="24"/>
          <w:szCs w:val="24"/>
        </w:rPr>
        <w:t>, отнесенных к категории среднего, умеренного, низкого риска, плановые контрольные мероприятия и обязательные профилактические визиты не проводятся.»;</w:t>
      </w:r>
    </w:p>
    <w:p w:rsidR="00055666" w:rsidRPr="008D30D0" w:rsidRDefault="00941565"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4) в пунктах</w:t>
      </w:r>
      <w:r w:rsidR="00055666" w:rsidRPr="008D30D0">
        <w:rPr>
          <w:rFonts w:ascii="Times New Roman" w:hAnsi="Times New Roman" w:cs="Times New Roman"/>
          <w:sz w:val="24"/>
          <w:szCs w:val="24"/>
        </w:rPr>
        <w:t xml:space="preserve"> 8</w:t>
      </w:r>
      <w:r w:rsidRPr="008D30D0">
        <w:rPr>
          <w:rFonts w:ascii="Times New Roman" w:hAnsi="Times New Roman" w:cs="Times New Roman"/>
          <w:sz w:val="24"/>
          <w:szCs w:val="24"/>
        </w:rPr>
        <w:t>,9</w:t>
      </w:r>
      <w:r w:rsidR="00055666" w:rsidRPr="008D30D0">
        <w:rPr>
          <w:rFonts w:ascii="Times New Roman" w:hAnsi="Times New Roman" w:cs="Times New Roman"/>
          <w:sz w:val="24"/>
          <w:szCs w:val="24"/>
        </w:rPr>
        <w:t xml:space="preserve"> слово «Департамент» </w:t>
      </w:r>
      <w:r w:rsidRPr="008D30D0">
        <w:rPr>
          <w:rFonts w:ascii="Times New Roman" w:hAnsi="Times New Roman" w:cs="Times New Roman"/>
          <w:sz w:val="24"/>
          <w:szCs w:val="24"/>
        </w:rPr>
        <w:t xml:space="preserve">в соответствующем падеже </w:t>
      </w:r>
      <w:r w:rsidR="00055666" w:rsidRPr="008D30D0">
        <w:rPr>
          <w:rFonts w:ascii="Times New Roman" w:hAnsi="Times New Roman" w:cs="Times New Roman"/>
          <w:sz w:val="24"/>
          <w:szCs w:val="24"/>
        </w:rPr>
        <w:t>заменить словом «Комитет»</w:t>
      </w:r>
      <w:r w:rsidRPr="008D30D0">
        <w:rPr>
          <w:rFonts w:ascii="Times New Roman" w:hAnsi="Times New Roman" w:cs="Times New Roman"/>
          <w:sz w:val="24"/>
          <w:szCs w:val="24"/>
        </w:rPr>
        <w:t xml:space="preserve"> в соответствующем падеже</w:t>
      </w:r>
      <w:r w:rsidR="00055666" w:rsidRPr="008D30D0">
        <w:rPr>
          <w:rFonts w:ascii="Times New Roman" w:hAnsi="Times New Roman" w:cs="Times New Roman"/>
          <w:sz w:val="24"/>
          <w:szCs w:val="24"/>
        </w:rPr>
        <w:t>;</w:t>
      </w:r>
    </w:p>
    <w:p w:rsidR="00DA7F4A" w:rsidRPr="008D30D0" w:rsidRDefault="00941565"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5) абзац второй</w:t>
      </w:r>
      <w:r w:rsidR="00DA7F4A" w:rsidRPr="008D30D0">
        <w:rPr>
          <w:rFonts w:ascii="Times New Roman" w:hAnsi="Times New Roman" w:cs="Times New Roman"/>
          <w:sz w:val="24"/>
          <w:szCs w:val="24"/>
        </w:rPr>
        <w:t xml:space="preserve"> пункта 11</w:t>
      </w:r>
      <w:r w:rsidRPr="008D30D0">
        <w:rPr>
          <w:rFonts w:ascii="Times New Roman" w:hAnsi="Times New Roman" w:cs="Times New Roman"/>
          <w:sz w:val="24"/>
          <w:szCs w:val="24"/>
        </w:rPr>
        <w:t xml:space="preserve"> изложить в </w:t>
      </w:r>
      <w:r w:rsidR="00BA4868" w:rsidRPr="008D30D0">
        <w:rPr>
          <w:rFonts w:ascii="Times New Roman" w:hAnsi="Times New Roman" w:cs="Times New Roman"/>
          <w:sz w:val="24"/>
          <w:szCs w:val="24"/>
        </w:rPr>
        <w:t>следующей</w:t>
      </w:r>
      <w:r w:rsidRPr="008D30D0">
        <w:rPr>
          <w:rFonts w:ascii="Times New Roman" w:hAnsi="Times New Roman" w:cs="Times New Roman"/>
          <w:sz w:val="24"/>
          <w:szCs w:val="24"/>
        </w:rPr>
        <w:t xml:space="preserve"> редакции</w:t>
      </w:r>
      <w:r w:rsidR="00DA7F4A" w:rsidRPr="008D30D0">
        <w:rPr>
          <w:rFonts w:ascii="Times New Roman" w:hAnsi="Times New Roman" w:cs="Times New Roman"/>
          <w:sz w:val="24"/>
          <w:szCs w:val="24"/>
        </w:rPr>
        <w:t>:</w:t>
      </w:r>
    </w:p>
    <w:p w:rsidR="005237CD" w:rsidRPr="008D30D0" w:rsidRDefault="005237CD"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«В случа</w:t>
      </w:r>
      <w:r w:rsidR="006F04D4" w:rsidRPr="008D30D0">
        <w:rPr>
          <w:rFonts w:ascii="Times New Roman" w:hAnsi="Times New Roman" w:cs="Times New Roman"/>
          <w:sz w:val="24"/>
          <w:szCs w:val="24"/>
        </w:rPr>
        <w:t>е если при проведении</w:t>
      </w:r>
      <w:r w:rsidRPr="008D30D0">
        <w:rPr>
          <w:rFonts w:ascii="Times New Roman" w:hAnsi="Times New Roman" w:cs="Times New Roman"/>
          <w:sz w:val="24"/>
          <w:szCs w:val="24"/>
        </w:rPr>
        <w:t xml:space="preserve">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уполномоченное лицо незамедлительно направляет информацию об этом председателю Комитета для принятия решения о проведении контрольных мероприятий, либо в случаях, предусмотренных Фед</w:t>
      </w:r>
      <w:r w:rsidRPr="008D30D0">
        <w:rPr>
          <w:rFonts w:ascii="Times New Roman" w:hAnsi="Times New Roman" w:cs="Times New Roman"/>
          <w:sz w:val="24"/>
          <w:szCs w:val="24"/>
        </w:rPr>
        <w:t>е</w:t>
      </w:r>
      <w:r w:rsidRPr="008D30D0">
        <w:rPr>
          <w:rFonts w:ascii="Times New Roman" w:hAnsi="Times New Roman" w:cs="Times New Roman"/>
          <w:sz w:val="24"/>
          <w:szCs w:val="24"/>
        </w:rPr>
        <w:t xml:space="preserve">ральным законом № 248-ФЗ, принимает меры, указанные в </w:t>
      </w:r>
      <w:hyperlink r:id="rId9" w:history="1">
        <w:r w:rsidRPr="008D30D0">
          <w:rPr>
            <w:rFonts w:ascii="Times New Roman" w:hAnsi="Times New Roman" w:cs="Times New Roman"/>
            <w:sz w:val="24"/>
            <w:szCs w:val="24"/>
          </w:rPr>
          <w:t>статье 90</w:t>
        </w:r>
      </w:hyperlink>
      <w:r w:rsidRPr="008D30D0">
        <w:rPr>
          <w:rFonts w:ascii="Times New Roman" w:hAnsi="Times New Roman" w:cs="Times New Roman"/>
          <w:sz w:val="24"/>
          <w:szCs w:val="24"/>
        </w:rPr>
        <w:t xml:space="preserve"> Федерального закона № 248-ФЗ</w:t>
      </w:r>
      <w:r w:rsidR="00BA4868" w:rsidRPr="008D30D0">
        <w:rPr>
          <w:rFonts w:ascii="Times New Roman" w:hAnsi="Times New Roman" w:cs="Times New Roman"/>
          <w:sz w:val="24"/>
          <w:szCs w:val="24"/>
        </w:rPr>
        <w:t>.</w:t>
      </w:r>
      <w:r w:rsidRPr="008D30D0">
        <w:rPr>
          <w:rFonts w:ascii="Times New Roman" w:hAnsi="Times New Roman" w:cs="Times New Roman"/>
          <w:sz w:val="24"/>
          <w:szCs w:val="24"/>
        </w:rPr>
        <w:t>»;</w:t>
      </w:r>
    </w:p>
    <w:p w:rsidR="00DA7F4A" w:rsidRPr="008D30D0" w:rsidRDefault="005237CD"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6</w:t>
      </w:r>
      <w:r w:rsidR="00DA7F4A" w:rsidRPr="008D30D0">
        <w:rPr>
          <w:rFonts w:ascii="Times New Roman" w:hAnsi="Times New Roman" w:cs="Times New Roman"/>
          <w:sz w:val="24"/>
          <w:szCs w:val="24"/>
        </w:rPr>
        <w:t>) в пункте 12:</w:t>
      </w:r>
    </w:p>
    <w:p w:rsidR="00DA7F4A" w:rsidRPr="008D30D0" w:rsidRDefault="00DA7F4A"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в абзаце первом слово «Департаментом» заменить словом «Комитетом»;</w:t>
      </w:r>
    </w:p>
    <w:p w:rsidR="00DA7F4A" w:rsidRPr="008D30D0" w:rsidRDefault="005051A9"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дополнить подпунктами</w:t>
      </w:r>
      <w:r w:rsidR="00DA7F4A" w:rsidRPr="008D30D0">
        <w:rPr>
          <w:rFonts w:ascii="Times New Roman" w:hAnsi="Times New Roman" w:cs="Times New Roman"/>
          <w:sz w:val="24"/>
          <w:szCs w:val="24"/>
        </w:rPr>
        <w:t xml:space="preserve"> </w:t>
      </w:r>
      <w:r w:rsidRPr="008D30D0">
        <w:rPr>
          <w:rFonts w:ascii="Times New Roman" w:hAnsi="Times New Roman" w:cs="Times New Roman"/>
          <w:sz w:val="24"/>
          <w:szCs w:val="24"/>
        </w:rPr>
        <w:t xml:space="preserve">3, </w:t>
      </w:r>
      <w:r w:rsidR="00DA7F4A" w:rsidRPr="008D30D0">
        <w:rPr>
          <w:rFonts w:ascii="Times New Roman" w:hAnsi="Times New Roman" w:cs="Times New Roman"/>
          <w:sz w:val="24"/>
          <w:szCs w:val="24"/>
        </w:rPr>
        <w:t>4 следующего содержания:</w:t>
      </w:r>
    </w:p>
    <w:p w:rsidR="005051A9" w:rsidRPr="008D30D0" w:rsidRDefault="005051A9"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«3) объявление предостережения;</w:t>
      </w:r>
    </w:p>
    <w:p w:rsidR="00DA7F4A" w:rsidRPr="008D30D0" w:rsidRDefault="00DA7F4A"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 xml:space="preserve">4) </w:t>
      </w:r>
      <w:r w:rsidR="005237CD" w:rsidRPr="008D30D0">
        <w:rPr>
          <w:rFonts w:ascii="Times New Roman" w:hAnsi="Times New Roman" w:cs="Times New Roman"/>
          <w:sz w:val="24"/>
          <w:szCs w:val="24"/>
        </w:rPr>
        <w:t>профилактический визит.»;</w:t>
      </w:r>
    </w:p>
    <w:p w:rsidR="00810AF0" w:rsidRPr="008D30D0" w:rsidRDefault="009337AE"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7</w:t>
      </w:r>
      <w:r w:rsidR="00810AF0" w:rsidRPr="008D30D0">
        <w:rPr>
          <w:rFonts w:ascii="Times New Roman" w:hAnsi="Times New Roman" w:cs="Times New Roman"/>
          <w:sz w:val="24"/>
          <w:szCs w:val="24"/>
        </w:rPr>
        <w:t xml:space="preserve">) в </w:t>
      </w:r>
      <w:r w:rsidRPr="008D30D0">
        <w:rPr>
          <w:rFonts w:ascii="Times New Roman" w:hAnsi="Times New Roman" w:cs="Times New Roman"/>
          <w:sz w:val="24"/>
          <w:szCs w:val="24"/>
        </w:rPr>
        <w:t>абзацах первом-третьем пункта</w:t>
      </w:r>
      <w:r w:rsidR="00810AF0" w:rsidRPr="008D30D0">
        <w:rPr>
          <w:rFonts w:ascii="Times New Roman" w:hAnsi="Times New Roman" w:cs="Times New Roman"/>
          <w:sz w:val="24"/>
          <w:szCs w:val="24"/>
        </w:rPr>
        <w:t xml:space="preserve"> 13 слово «Департамент» в соответствующем п</w:t>
      </w:r>
      <w:r w:rsidR="00810AF0" w:rsidRPr="008D30D0">
        <w:rPr>
          <w:rFonts w:ascii="Times New Roman" w:hAnsi="Times New Roman" w:cs="Times New Roman"/>
          <w:sz w:val="24"/>
          <w:szCs w:val="24"/>
        </w:rPr>
        <w:t>а</w:t>
      </w:r>
      <w:r w:rsidR="00810AF0" w:rsidRPr="008D30D0">
        <w:rPr>
          <w:rFonts w:ascii="Times New Roman" w:hAnsi="Times New Roman" w:cs="Times New Roman"/>
          <w:sz w:val="24"/>
          <w:szCs w:val="24"/>
        </w:rPr>
        <w:t>деже заменить словом «Комитет» в соответствующем падеже;</w:t>
      </w:r>
    </w:p>
    <w:p w:rsidR="00810AF0" w:rsidRPr="008D30D0" w:rsidRDefault="008C5AD9"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8</w:t>
      </w:r>
      <w:r w:rsidR="00810AF0" w:rsidRPr="008D30D0">
        <w:rPr>
          <w:rFonts w:ascii="Times New Roman" w:hAnsi="Times New Roman" w:cs="Times New Roman"/>
          <w:sz w:val="24"/>
          <w:szCs w:val="24"/>
        </w:rPr>
        <w:t xml:space="preserve">) </w:t>
      </w:r>
      <w:r w:rsidR="00FE3DB6" w:rsidRPr="008D30D0">
        <w:rPr>
          <w:rFonts w:ascii="Times New Roman" w:hAnsi="Times New Roman" w:cs="Times New Roman"/>
          <w:sz w:val="24"/>
          <w:szCs w:val="24"/>
        </w:rPr>
        <w:t>в пункте 14:</w:t>
      </w:r>
    </w:p>
    <w:p w:rsidR="00FE3DB6" w:rsidRPr="008D30D0" w:rsidRDefault="00FE3DB6"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в абзаце втором слова «начальником Департамента» заменить словами «председат</w:t>
      </w:r>
      <w:r w:rsidRPr="008D30D0">
        <w:rPr>
          <w:rFonts w:ascii="Times New Roman" w:hAnsi="Times New Roman" w:cs="Times New Roman"/>
          <w:sz w:val="24"/>
          <w:szCs w:val="24"/>
        </w:rPr>
        <w:t>е</w:t>
      </w:r>
      <w:r w:rsidRPr="008D30D0">
        <w:rPr>
          <w:rFonts w:ascii="Times New Roman" w:hAnsi="Times New Roman" w:cs="Times New Roman"/>
          <w:sz w:val="24"/>
          <w:szCs w:val="24"/>
        </w:rPr>
        <w:t>лем Комитета»;</w:t>
      </w:r>
    </w:p>
    <w:p w:rsidR="00FE3DB6" w:rsidRPr="008D30D0" w:rsidRDefault="00FE3DB6"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в абзаце шестом слово «Департамента» заменить словом «Комитета»</w:t>
      </w:r>
      <w:r w:rsidR="00ED32CA" w:rsidRPr="008D30D0">
        <w:rPr>
          <w:rFonts w:ascii="Times New Roman" w:hAnsi="Times New Roman" w:cs="Times New Roman"/>
          <w:sz w:val="24"/>
          <w:szCs w:val="24"/>
        </w:rPr>
        <w:t>;</w:t>
      </w:r>
    </w:p>
    <w:p w:rsidR="00ED32CA" w:rsidRPr="008D30D0" w:rsidRDefault="008C5AD9"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9) абзац седьмой</w:t>
      </w:r>
      <w:r w:rsidR="00ED32CA" w:rsidRPr="008D30D0">
        <w:rPr>
          <w:rFonts w:ascii="Times New Roman" w:hAnsi="Times New Roman" w:cs="Times New Roman"/>
          <w:sz w:val="24"/>
          <w:szCs w:val="24"/>
        </w:rPr>
        <w:t xml:space="preserve"> пункта 15 </w:t>
      </w:r>
      <w:r w:rsidR="00BA4868" w:rsidRPr="008D30D0">
        <w:rPr>
          <w:rFonts w:ascii="Times New Roman" w:hAnsi="Times New Roman" w:cs="Times New Roman"/>
          <w:sz w:val="24"/>
          <w:szCs w:val="24"/>
        </w:rPr>
        <w:t>изложить в следующей</w:t>
      </w:r>
      <w:r w:rsidRPr="008D30D0">
        <w:rPr>
          <w:rFonts w:ascii="Times New Roman" w:hAnsi="Times New Roman" w:cs="Times New Roman"/>
          <w:sz w:val="24"/>
          <w:szCs w:val="24"/>
        </w:rPr>
        <w:t xml:space="preserve"> редакции:</w:t>
      </w:r>
    </w:p>
    <w:p w:rsidR="008C5AD9" w:rsidRPr="008D30D0" w:rsidRDefault="008C5AD9"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«В случае поступления в Комитет пяти и более однотипных обращений контрол</w:t>
      </w:r>
      <w:r w:rsidRPr="008D30D0">
        <w:rPr>
          <w:rFonts w:ascii="Times New Roman" w:hAnsi="Times New Roman" w:cs="Times New Roman"/>
          <w:sz w:val="24"/>
          <w:szCs w:val="24"/>
        </w:rPr>
        <w:t>и</w:t>
      </w:r>
      <w:r w:rsidRPr="008D30D0">
        <w:rPr>
          <w:rFonts w:ascii="Times New Roman" w:hAnsi="Times New Roman" w:cs="Times New Roman"/>
          <w:sz w:val="24"/>
          <w:szCs w:val="24"/>
        </w:rPr>
        <w:t>руемых лиц и их представителей на официальном сайте в разделе, посвященном контрольной деятельности, размещается в том числе письменное разъяснение по указанным обращениям, подписанное председателем Комитета, либо лицом его замещающим.»</w:t>
      </w:r>
      <w:r w:rsidR="00BA4868" w:rsidRPr="008D30D0">
        <w:rPr>
          <w:rFonts w:ascii="Times New Roman" w:hAnsi="Times New Roman" w:cs="Times New Roman"/>
          <w:sz w:val="24"/>
          <w:szCs w:val="24"/>
        </w:rPr>
        <w:t>;</w:t>
      </w:r>
    </w:p>
    <w:p w:rsidR="008C5AD9" w:rsidRPr="008D30D0" w:rsidRDefault="00BA4868"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10) д</w:t>
      </w:r>
      <w:r w:rsidR="008C5AD9" w:rsidRPr="008D30D0">
        <w:rPr>
          <w:rFonts w:ascii="Times New Roman" w:hAnsi="Times New Roman" w:cs="Times New Roman"/>
          <w:sz w:val="24"/>
          <w:szCs w:val="24"/>
        </w:rPr>
        <w:t>ополнить пунктами 15.1, 15.2 следующего содержания:</w:t>
      </w:r>
    </w:p>
    <w:p w:rsidR="008C5AD9" w:rsidRPr="008D30D0" w:rsidRDefault="008C5AD9"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sz w:val="24"/>
          <w:szCs w:val="24"/>
        </w:rPr>
        <w:t>«15.1.</w:t>
      </w:r>
      <w:r w:rsidRPr="008D30D0">
        <w:rPr>
          <w:rFonts w:ascii="Times New Roman" w:hAnsi="Times New Roman" w:cs="Times New Roman"/>
          <w:color w:val="FF0000"/>
          <w:sz w:val="24"/>
          <w:szCs w:val="24"/>
        </w:rPr>
        <w:t xml:space="preserve"> </w:t>
      </w:r>
      <w:r w:rsidRPr="008D30D0">
        <w:rPr>
          <w:rFonts w:ascii="Times New Roman" w:hAnsi="Times New Roman" w:cs="Times New Roman"/>
          <w:color w:val="000000"/>
          <w:sz w:val="24"/>
          <w:szCs w:val="24"/>
        </w:rPr>
        <w:t>Предостережение о недопустимости нарушения обязательных требований (далее - предостережение) объявляется контролируемому лицу в случае наличия у Комитета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Комитетом и направляются в адрес контролируемого лица не позднее 30 дней со дня получения указанных сведений. Предостережение оформляется в письменной форме или в форме электронного документа.</w:t>
      </w:r>
    </w:p>
    <w:p w:rsidR="008C5AD9" w:rsidRPr="008D30D0" w:rsidRDefault="008C5AD9"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color w:val="000000"/>
          <w:sz w:val="24"/>
          <w:szCs w:val="24"/>
        </w:rPr>
        <w:t>Объявляемые предостережения регистрируются в журнале учета предостережений с присвоением регистрационного номера.</w:t>
      </w:r>
    </w:p>
    <w:p w:rsidR="008C5AD9" w:rsidRPr="008D30D0" w:rsidRDefault="008C5AD9"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color w:val="000000"/>
          <w:sz w:val="24"/>
          <w:szCs w:val="24"/>
        </w:rPr>
        <w:t>В случае объявления Комитетом предостережения, контролируемое лицо вправе п</w:t>
      </w:r>
      <w:r w:rsidRPr="008D30D0">
        <w:rPr>
          <w:rFonts w:ascii="Times New Roman" w:hAnsi="Times New Roman" w:cs="Times New Roman"/>
          <w:color w:val="000000"/>
          <w:sz w:val="24"/>
          <w:szCs w:val="24"/>
        </w:rPr>
        <w:t>о</w:t>
      </w:r>
      <w:r w:rsidRPr="008D30D0">
        <w:rPr>
          <w:rFonts w:ascii="Times New Roman" w:hAnsi="Times New Roman" w:cs="Times New Roman"/>
          <w:color w:val="000000"/>
          <w:sz w:val="24"/>
          <w:szCs w:val="24"/>
        </w:rPr>
        <w:t xml:space="preserve">дать возражение в отношении предостережения (далее - возражение) в срок не позднее 30 дней со дня его получения. </w:t>
      </w:r>
    </w:p>
    <w:p w:rsidR="008C5AD9" w:rsidRPr="008D30D0" w:rsidRDefault="008C5AD9"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color w:val="000000"/>
          <w:sz w:val="24"/>
          <w:szCs w:val="24"/>
        </w:rPr>
        <w:t>В случае принятия представленных в возражении доводов, Комитет в срок не позднее 30 дней со дня получения возражения аннулирует направленное ранее предостережение с соответствующей отметкой в журнале учета предостережений и направляет соответствующее решение контролируемому лицу.</w:t>
      </w:r>
    </w:p>
    <w:p w:rsidR="008C5AD9" w:rsidRPr="008D30D0" w:rsidRDefault="008C5AD9"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color w:val="000000"/>
          <w:sz w:val="24"/>
          <w:szCs w:val="24"/>
        </w:rPr>
        <w:t>В случае несогласия с возражением, Комитет в срок не позднее 30 дней со дня его получения направляет ответ с соответствующей информацией контролируемому лицу. При несогласии с возражением указываются соответствующие обоснования.</w:t>
      </w:r>
    </w:p>
    <w:p w:rsidR="008C5AD9" w:rsidRPr="008D30D0" w:rsidRDefault="008C5AD9"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color w:val="000000"/>
          <w:sz w:val="24"/>
          <w:szCs w:val="24"/>
        </w:rPr>
        <w:t>Решение об аннулировании предостережения или ответ с информацией о несогласии направляется в адрес контролируемого лица в письменной форме или в форме электронного документа.</w:t>
      </w:r>
    </w:p>
    <w:p w:rsidR="001F137E" w:rsidRPr="008D30D0" w:rsidRDefault="00E01489"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lastRenderedPageBreak/>
        <w:t xml:space="preserve">15.2. </w:t>
      </w:r>
      <w:r w:rsidR="001F137E" w:rsidRPr="008D30D0">
        <w:rPr>
          <w:rFonts w:ascii="Times New Roman" w:hAnsi="Times New Roman" w:cs="Times New Roman"/>
          <w:sz w:val="24"/>
          <w:szCs w:val="24"/>
        </w:rPr>
        <w:t xml:space="preserve">Профилактический визит проводится в форме профилактической беседы </w:t>
      </w:r>
      <w:r w:rsidR="00BA4868" w:rsidRPr="008D30D0">
        <w:rPr>
          <w:rFonts w:ascii="Times New Roman" w:hAnsi="Times New Roman" w:cs="Times New Roman"/>
          <w:sz w:val="24"/>
          <w:szCs w:val="24"/>
        </w:rPr>
        <w:t>упо</w:t>
      </w:r>
      <w:r w:rsidR="00BA4868" w:rsidRPr="008D30D0">
        <w:rPr>
          <w:rFonts w:ascii="Times New Roman" w:hAnsi="Times New Roman" w:cs="Times New Roman"/>
          <w:sz w:val="24"/>
          <w:szCs w:val="24"/>
        </w:rPr>
        <w:t>л</w:t>
      </w:r>
      <w:r w:rsidR="00BA4868" w:rsidRPr="008D30D0">
        <w:rPr>
          <w:rFonts w:ascii="Times New Roman" w:hAnsi="Times New Roman" w:cs="Times New Roman"/>
          <w:sz w:val="24"/>
          <w:szCs w:val="24"/>
        </w:rPr>
        <w:t>номоченным лицом</w:t>
      </w:r>
      <w:r w:rsidR="001F137E" w:rsidRPr="008D30D0">
        <w:rPr>
          <w:rFonts w:ascii="Times New Roman" w:hAnsi="Times New Roman" w:cs="Times New Roman"/>
          <w:sz w:val="24"/>
          <w:szCs w:val="24"/>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1F137E" w:rsidRPr="008D30D0" w:rsidRDefault="001F137E"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Профилактический визит проводится по инициативе контрольного органа (обяз</w:t>
      </w:r>
      <w:r w:rsidRPr="008D30D0">
        <w:rPr>
          <w:rFonts w:ascii="Times New Roman" w:hAnsi="Times New Roman" w:cs="Times New Roman"/>
          <w:sz w:val="24"/>
          <w:szCs w:val="24"/>
        </w:rPr>
        <w:t>а</w:t>
      </w:r>
      <w:r w:rsidRPr="008D30D0">
        <w:rPr>
          <w:rFonts w:ascii="Times New Roman" w:hAnsi="Times New Roman" w:cs="Times New Roman"/>
          <w:sz w:val="24"/>
          <w:szCs w:val="24"/>
        </w:rPr>
        <w:t>тельный профилактический визит) или по инициативе контролируемого лица.</w:t>
      </w:r>
    </w:p>
    <w:p w:rsidR="001F137E" w:rsidRPr="008D30D0" w:rsidRDefault="00A7044E"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Для объектов контроля, отнесенных к категории среднего или умеренного риска проводится обязательный профилактический визит в порядке, определенном статьей 52.1 Федерального закона № 248</w:t>
      </w:r>
      <w:r w:rsidR="00BA4868" w:rsidRPr="008D30D0">
        <w:rPr>
          <w:rFonts w:ascii="Times New Roman" w:hAnsi="Times New Roman" w:cs="Times New Roman"/>
          <w:sz w:val="24"/>
          <w:szCs w:val="24"/>
        </w:rPr>
        <w:t>-ФЗ</w:t>
      </w:r>
      <w:r w:rsidRPr="008D30D0">
        <w:rPr>
          <w:rFonts w:ascii="Times New Roman" w:hAnsi="Times New Roman" w:cs="Times New Roman"/>
          <w:sz w:val="24"/>
          <w:szCs w:val="24"/>
        </w:rPr>
        <w:t xml:space="preserve"> в случаях, установленных Правительством Российской Ф</w:t>
      </w:r>
      <w:r w:rsidRPr="008D30D0">
        <w:rPr>
          <w:rFonts w:ascii="Times New Roman" w:hAnsi="Times New Roman" w:cs="Times New Roman"/>
          <w:sz w:val="24"/>
          <w:szCs w:val="24"/>
        </w:rPr>
        <w:t>е</w:t>
      </w:r>
      <w:r w:rsidRPr="008D30D0">
        <w:rPr>
          <w:rFonts w:ascii="Times New Roman" w:hAnsi="Times New Roman" w:cs="Times New Roman"/>
          <w:sz w:val="24"/>
          <w:szCs w:val="24"/>
        </w:rPr>
        <w:t>дерации.»;</w:t>
      </w:r>
    </w:p>
    <w:p w:rsidR="00ED32CA" w:rsidRPr="008D30D0" w:rsidRDefault="00ED32CA"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11) в абзаце первом пункта 16 слово «Департаментом» заменить словом «Комит</w:t>
      </w:r>
      <w:r w:rsidRPr="008D30D0">
        <w:rPr>
          <w:rFonts w:ascii="Times New Roman" w:hAnsi="Times New Roman" w:cs="Times New Roman"/>
          <w:sz w:val="24"/>
          <w:szCs w:val="24"/>
        </w:rPr>
        <w:t>е</w:t>
      </w:r>
      <w:r w:rsidRPr="008D30D0">
        <w:rPr>
          <w:rFonts w:ascii="Times New Roman" w:hAnsi="Times New Roman" w:cs="Times New Roman"/>
          <w:sz w:val="24"/>
          <w:szCs w:val="24"/>
        </w:rPr>
        <w:t>том»;</w:t>
      </w:r>
    </w:p>
    <w:p w:rsidR="00ED32CA" w:rsidRPr="008D30D0" w:rsidRDefault="004C41FA"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 xml:space="preserve">12) в пункте 19 </w:t>
      </w:r>
      <w:r w:rsidR="00BA4868" w:rsidRPr="008D30D0">
        <w:rPr>
          <w:rFonts w:ascii="Times New Roman" w:hAnsi="Times New Roman" w:cs="Times New Roman"/>
          <w:sz w:val="24"/>
          <w:szCs w:val="24"/>
        </w:rPr>
        <w:t xml:space="preserve">слова «пунктами 1,3-5» </w:t>
      </w:r>
      <w:r w:rsidR="00E01489" w:rsidRPr="008D30D0">
        <w:rPr>
          <w:rFonts w:ascii="Times New Roman" w:hAnsi="Times New Roman" w:cs="Times New Roman"/>
          <w:sz w:val="24"/>
          <w:szCs w:val="24"/>
        </w:rPr>
        <w:t>заменить словами «пунктами 1, 3-5, 7-9</w:t>
      </w:r>
      <w:r w:rsidRPr="008D30D0">
        <w:rPr>
          <w:rFonts w:ascii="Times New Roman" w:hAnsi="Times New Roman" w:cs="Times New Roman"/>
          <w:sz w:val="24"/>
          <w:szCs w:val="24"/>
        </w:rPr>
        <w:t>»;</w:t>
      </w:r>
    </w:p>
    <w:p w:rsidR="00A37ED8" w:rsidRPr="008D30D0" w:rsidRDefault="00E01489"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13) в пунктах 21-23 слова</w:t>
      </w:r>
      <w:r w:rsidR="00A37ED8" w:rsidRPr="008D30D0">
        <w:rPr>
          <w:rFonts w:ascii="Times New Roman" w:hAnsi="Times New Roman" w:cs="Times New Roman"/>
          <w:sz w:val="24"/>
          <w:szCs w:val="24"/>
        </w:rPr>
        <w:t xml:space="preserve"> «начальника Департамента» заменить словами «председ</w:t>
      </w:r>
      <w:r w:rsidR="00A37ED8" w:rsidRPr="008D30D0">
        <w:rPr>
          <w:rFonts w:ascii="Times New Roman" w:hAnsi="Times New Roman" w:cs="Times New Roman"/>
          <w:sz w:val="24"/>
          <w:szCs w:val="24"/>
        </w:rPr>
        <w:t>а</w:t>
      </w:r>
      <w:r w:rsidR="00A37ED8" w:rsidRPr="008D30D0">
        <w:rPr>
          <w:rFonts w:ascii="Times New Roman" w:hAnsi="Times New Roman" w:cs="Times New Roman"/>
          <w:sz w:val="24"/>
          <w:szCs w:val="24"/>
        </w:rPr>
        <w:t>теля Комитета»;</w:t>
      </w:r>
    </w:p>
    <w:p w:rsidR="00F86944" w:rsidRPr="008D30D0" w:rsidRDefault="00E01489"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14) в пункте</w:t>
      </w:r>
      <w:r w:rsidR="00954825" w:rsidRPr="008D30D0">
        <w:rPr>
          <w:rFonts w:ascii="Times New Roman" w:hAnsi="Times New Roman" w:cs="Times New Roman"/>
          <w:sz w:val="24"/>
          <w:szCs w:val="24"/>
        </w:rPr>
        <w:t xml:space="preserve"> 25</w:t>
      </w:r>
      <w:r w:rsidR="00F86944" w:rsidRPr="008D30D0">
        <w:rPr>
          <w:rFonts w:ascii="Times New Roman" w:hAnsi="Times New Roman" w:cs="Times New Roman"/>
          <w:sz w:val="24"/>
          <w:szCs w:val="24"/>
        </w:rPr>
        <w:t xml:space="preserve">, </w:t>
      </w:r>
      <w:r w:rsidRPr="008D30D0">
        <w:rPr>
          <w:rFonts w:ascii="Times New Roman" w:hAnsi="Times New Roman" w:cs="Times New Roman"/>
          <w:sz w:val="24"/>
          <w:szCs w:val="24"/>
        </w:rPr>
        <w:t xml:space="preserve">абзаце первом пункта </w:t>
      </w:r>
      <w:r w:rsidR="00F86944" w:rsidRPr="008D30D0">
        <w:rPr>
          <w:rFonts w:ascii="Times New Roman" w:hAnsi="Times New Roman" w:cs="Times New Roman"/>
          <w:sz w:val="24"/>
          <w:szCs w:val="24"/>
        </w:rPr>
        <w:t>26</w:t>
      </w:r>
      <w:r w:rsidR="00954825" w:rsidRPr="008D30D0">
        <w:rPr>
          <w:rFonts w:ascii="Times New Roman" w:hAnsi="Times New Roman" w:cs="Times New Roman"/>
          <w:sz w:val="24"/>
          <w:szCs w:val="24"/>
        </w:rPr>
        <w:t xml:space="preserve"> </w:t>
      </w:r>
      <w:r w:rsidR="00F86944" w:rsidRPr="008D30D0">
        <w:rPr>
          <w:rFonts w:ascii="Times New Roman" w:hAnsi="Times New Roman" w:cs="Times New Roman"/>
          <w:sz w:val="24"/>
          <w:szCs w:val="24"/>
        </w:rPr>
        <w:t>слово «Департамент» в соответствующем падеже заменить словом «Комитет» в соответствующем падеже;</w:t>
      </w:r>
    </w:p>
    <w:p w:rsidR="00BA4868" w:rsidRPr="008D30D0" w:rsidRDefault="00BA4868"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15) в пункте 28 слова «администрацией мер» заменить словами «Комитетом мер»;</w:t>
      </w:r>
    </w:p>
    <w:p w:rsidR="006A40C1" w:rsidRPr="008D30D0" w:rsidRDefault="00BA4868"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16</w:t>
      </w:r>
      <w:r w:rsidR="006A40C1" w:rsidRPr="008D30D0">
        <w:rPr>
          <w:rFonts w:ascii="Times New Roman" w:hAnsi="Times New Roman" w:cs="Times New Roman"/>
          <w:sz w:val="24"/>
          <w:szCs w:val="24"/>
        </w:rPr>
        <w:t>) в пункте 31:</w:t>
      </w:r>
    </w:p>
    <w:p w:rsidR="006A40C1" w:rsidRPr="008D30D0" w:rsidRDefault="006A40C1"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в абзаце втором слово «Департамент» в соответствующем падеже заменить словом «Комитет» в соответствующем падеже;</w:t>
      </w:r>
    </w:p>
    <w:p w:rsidR="00742059" w:rsidRPr="008D30D0" w:rsidRDefault="00742059"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абзац третий</w:t>
      </w:r>
      <w:r w:rsidR="006A40C1" w:rsidRPr="008D30D0">
        <w:rPr>
          <w:rFonts w:ascii="Times New Roman" w:hAnsi="Times New Roman" w:cs="Times New Roman"/>
          <w:sz w:val="24"/>
          <w:szCs w:val="24"/>
        </w:rPr>
        <w:t xml:space="preserve"> </w:t>
      </w:r>
      <w:r w:rsidR="00BA4868" w:rsidRPr="008D30D0">
        <w:rPr>
          <w:rFonts w:ascii="Times New Roman" w:hAnsi="Times New Roman" w:cs="Times New Roman"/>
          <w:sz w:val="24"/>
          <w:szCs w:val="24"/>
        </w:rPr>
        <w:t>изложить в следующей</w:t>
      </w:r>
      <w:r w:rsidRPr="008D30D0">
        <w:rPr>
          <w:rFonts w:ascii="Times New Roman" w:hAnsi="Times New Roman" w:cs="Times New Roman"/>
          <w:sz w:val="24"/>
          <w:szCs w:val="24"/>
        </w:rPr>
        <w:t xml:space="preserve"> редакции:</w:t>
      </w:r>
    </w:p>
    <w:p w:rsidR="006A40C1" w:rsidRPr="008D30D0" w:rsidRDefault="00742059"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w:t>
      </w:r>
      <w:r w:rsidRPr="008D30D0">
        <w:rPr>
          <w:rFonts w:ascii="Times New Roman" w:hAnsi="Times New Roman" w:cs="Times New Roman"/>
          <w:color w:val="000000"/>
          <w:sz w:val="24"/>
          <w:szCs w:val="24"/>
        </w:rPr>
        <w:t>До 31 декабря 2025 года информирование контролируемого лица о совершаемых уполномоченными лицами действиях и принимаемых решениях, направление документов и сведений контролируемому лицу Комитетом могут осуществляться в том числе на бумажном носителе с использованием почтовой связи в случае невозможности информирования ко</w:t>
      </w:r>
      <w:r w:rsidRPr="008D30D0">
        <w:rPr>
          <w:rFonts w:ascii="Times New Roman" w:hAnsi="Times New Roman" w:cs="Times New Roman"/>
          <w:color w:val="000000"/>
          <w:sz w:val="24"/>
          <w:szCs w:val="24"/>
        </w:rPr>
        <w:t>н</w:t>
      </w:r>
      <w:r w:rsidRPr="008D30D0">
        <w:rPr>
          <w:rFonts w:ascii="Times New Roman" w:hAnsi="Times New Roman" w:cs="Times New Roman"/>
          <w:color w:val="000000"/>
          <w:sz w:val="24"/>
          <w:szCs w:val="24"/>
        </w:rPr>
        <w:t>тролируемого лица в электронной форме либо по запросу контролируемого лица.»</w:t>
      </w:r>
      <w:r w:rsidR="006A40C1" w:rsidRPr="008D30D0">
        <w:rPr>
          <w:rFonts w:ascii="Times New Roman" w:hAnsi="Times New Roman" w:cs="Times New Roman"/>
          <w:sz w:val="24"/>
          <w:szCs w:val="24"/>
        </w:rPr>
        <w:t>;</w:t>
      </w:r>
    </w:p>
    <w:p w:rsidR="00742059" w:rsidRPr="008D30D0" w:rsidRDefault="00BA4868"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17</w:t>
      </w:r>
      <w:r w:rsidR="00742059" w:rsidRPr="008D30D0">
        <w:rPr>
          <w:rFonts w:ascii="Times New Roman" w:hAnsi="Times New Roman" w:cs="Times New Roman"/>
          <w:sz w:val="24"/>
          <w:szCs w:val="24"/>
        </w:rPr>
        <w:t xml:space="preserve">) </w:t>
      </w:r>
      <w:r w:rsidR="00DB4D9A" w:rsidRPr="008D30D0">
        <w:rPr>
          <w:rFonts w:ascii="Times New Roman" w:hAnsi="Times New Roman" w:cs="Times New Roman"/>
          <w:sz w:val="24"/>
          <w:szCs w:val="24"/>
        </w:rPr>
        <w:t>пункт 32 признать утратившим силу;</w:t>
      </w:r>
    </w:p>
    <w:p w:rsidR="00C73146" w:rsidRPr="008D30D0" w:rsidRDefault="00BA4868"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18</w:t>
      </w:r>
      <w:r w:rsidR="00C73146" w:rsidRPr="008D30D0">
        <w:rPr>
          <w:rFonts w:ascii="Times New Roman" w:hAnsi="Times New Roman" w:cs="Times New Roman"/>
          <w:sz w:val="24"/>
          <w:szCs w:val="24"/>
        </w:rPr>
        <w:t>) в пункте 34:</w:t>
      </w:r>
    </w:p>
    <w:p w:rsidR="00C73146" w:rsidRPr="008D30D0" w:rsidRDefault="00C73146"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в абзаце первом слово «Департамент» заменить словом «Комитет»;</w:t>
      </w:r>
    </w:p>
    <w:p w:rsidR="00C73146" w:rsidRPr="008D30D0" w:rsidRDefault="00C73146"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подпункт 1 изложить в следующей редакции:</w:t>
      </w:r>
    </w:p>
    <w:p w:rsidR="00C73146" w:rsidRPr="008D30D0" w:rsidRDefault="00C73146"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w:t>
      </w:r>
    </w:p>
    <w:p w:rsidR="00C73146" w:rsidRPr="008D30D0" w:rsidRDefault="00C73146"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 xml:space="preserve"> Предписание об устранении выявленных нарушений обязательных требований в</w:t>
      </w:r>
      <w:r w:rsidRPr="008D30D0">
        <w:rPr>
          <w:rFonts w:ascii="Times New Roman" w:hAnsi="Times New Roman" w:cs="Times New Roman"/>
          <w:sz w:val="24"/>
          <w:szCs w:val="24"/>
        </w:rPr>
        <w:t>ы</w:t>
      </w:r>
      <w:r w:rsidRPr="008D30D0">
        <w:rPr>
          <w:rFonts w:ascii="Times New Roman" w:hAnsi="Times New Roman" w:cs="Times New Roman"/>
          <w:sz w:val="24"/>
          <w:szCs w:val="24"/>
        </w:rPr>
        <w:t>дается контролируемому лицу в случае, если выявленные нарушения обязательных требов</w:t>
      </w:r>
      <w:r w:rsidRPr="008D30D0">
        <w:rPr>
          <w:rFonts w:ascii="Times New Roman" w:hAnsi="Times New Roman" w:cs="Times New Roman"/>
          <w:sz w:val="24"/>
          <w:szCs w:val="24"/>
        </w:rPr>
        <w:t>а</w:t>
      </w:r>
      <w:r w:rsidRPr="008D30D0">
        <w:rPr>
          <w:rFonts w:ascii="Times New Roman" w:hAnsi="Times New Roman" w:cs="Times New Roman"/>
          <w:sz w:val="24"/>
          <w:szCs w:val="24"/>
        </w:rPr>
        <w:t>ний не устранены до око</w:t>
      </w:r>
      <w:r w:rsidR="00DB4D9A" w:rsidRPr="008D30D0">
        <w:rPr>
          <w:rFonts w:ascii="Times New Roman" w:hAnsi="Times New Roman" w:cs="Times New Roman"/>
          <w:sz w:val="24"/>
          <w:szCs w:val="24"/>
        </w:rPr>
        <w:t xml:space="preserve">нчания проведения контрольного </w:t>
      </w:r>
      <w:r w:rsidRPr="008D30D0">
        <w:rPr>
          <w:rFonts w:ascii="Times New Roman" w:hAnsi="Times New Roman" w:cs="Times New Roman"/>
          <w:sz w:val="24"/>
          <w:szCs w:val="24"/>
        </w:rPr>
        <w:t>мероприятия, обязательного пр</w:t>
      </w:r>
      <w:r w:rsidRPr="008D30D0">
        <w:rPr>
          <w:rFonts w:ascii="Times New Roman" w:hAnsi="Times New Roman" w:cs="Times New Roman"/>
          <w:sz w:val="24"/>
          <w:szCs w:val="24"/>
        </w:rPr>
        <w:t>о</w:t>
      </w:r>
      <w:r w:rsidRPr="008D30D0">
        <w:rPr>
          <w:rFonts w:ascii="Times New Roman" w:hAnsi="Times New Roman" w:cs="Times New Roman"/>
          <w:sz w:val="24"/>
          <w:szCs w:val="24"/>
        </w:rPr>
        <w:t>филактического визита, заве</w:t>
      </w:r>
      <w:r w:rsidR="00DB4D9A" w:rsidRPr="008D30D0">
        <w:rPr>
          <w:rFonts w:ascii="Times New Roman" w:hAnsi="Times New Roman" w:cs="Times New Roman"/>
          <w:sz w:val="24"/>
          <w:szCs w:val="24"/>
        </w:rPr>
        <w:t>ршения контрольного</w:t>
      </w:r>
      <w:r w:rsidRPr="008D30D0">
        <w:rPr>
          <w:rFonts w:ascii="Times New Roman" w:hAnsi="Times New Roman" w:cs="Times New Roman"/>
          <w:sz w:val="24"/>
          <w:szCs w:val="24"/>
        </w:rPr>
        <w:t xml:space="preserve"> действия в рамках специального режима государственного контроля (надзора);»;</w:t>
      </w:r>
    </w:p>
    <w:p w:rsidR="00B83C4F" w:rsidRPr="008D30D0" w:rsidRDefault="00BA4868"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19</w:t>
      </w:r>
      <w:r w:rsidR="00B83C4F" w:rsidRPr="008D30D0">
        <w:rPr>
          <w:rFonts w:ascii="Times New Roman" w:hAnsi="Times New Roman" w:cs="Times New Roman"/>
          <w:sz w:val="24"/>
          <w:szCs w:val="24"/>
        </w:rPr>
        <w:t xml:space="preserve">) в заголовке раздела </w:t>
      </w:r>
      <w:r w:rsidR="00B83C4F" w:rsidRPr="008D30D0">
        <w:rPr>
          <w:rFonts w:ascii="Times New Roman" w:hAnsi="Times New Roman" w:cs="Times New Roman"/>
          <w:sz w:val="24"/>
          <w:szCs w:val="24"/>
          <w:lang w:val="en-US"/>
        </w:rPr>
        <w:t>IV</w:t>
      </w:r>
      <w:r w:rsidR="00B83C4F" w:rsidRPr="008D30D0">
        <w:rPr>
          <w:rFonts w:ascii="Times New Roman" w:hAnsi="Times New Roman" w:cs="Times New Roman"/>
          <w:sz w:val="24"/>
          <w:szCs w:val="24"/>
        </w:rPr>
        <w:t>, пункте 36 слово «Департамента» заменить словом «К</w:t>
      </w:r>
      <w:r w:rsidR="00B83C4F" w:rsidRPr="008D30D0">
        <w:rPr>
          <w:rFonts w:ascii="Times New Roman" w:hAnsi="Times New Roman" w:cs="Times New Roman"/>
          <w:sz w:val="24"/>
          <w:szCs w:val="24"/>
        </w:rPr>
        <w:t>о</w:t>
      </w:r>
      <w:r w:rsidR="00B83C4F" w:rsidRPr="008D30D0">
        <w:rPr>
          <w:rFonts w:ascii="Times New Roman" w:hAnsi="Times New Roman" w:cs="Times New Roman"/>
          <w:sz w:val="24"/>
          <w:szCs w:val="24"/>
        </w:rPr>
        <w:t>митета»;</w:t>
      </w:r>
    </w:p>
    <w:p w:rsidR="003554BA" w:rsidRPr="008D30D0" w:rsidRDefault="00BA4868"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20</w:t>
      </w:r>
      <w:r w:rsidR="003554BA" w:rsidRPr="008D30D0">
        <w:rPr>
          <w:rFonts w:ascii="Times New Roman" w:hAnsi="Times New Roman" w:cs="Times New Roman"/>
          <w:sz w:val="24"/>
          <w:szCs w:val="24"/>
        </w:rPr>
        <w:t xml:space="preserve">) пункт </w:t>
      </w:r>
      <w:r w:rsidRPr="008D30D0">
        <w:rPr>
          <w:rFonts w:ascii="Times New Roman" w:hAnsi="Times New Roman" w:cs="Times New Roman"/>
          <w:sz w:val="24"/>
          <w:szCs w:val="24"/>
        </w:rPr>
        <w:t xml:space="preserve">37 изложить в </w:t>
      </w:r>
      <w:r w:rsidR="003E7B1F" w:rsidRPr="008D30D0">
        <w:rPr>
          <w:rFonts w:ascii="Times New Roman" w:hAnsi="Times New Roman" w:cs="Times New Roman"/>
          <w:sz w:val="24"/>
          <w:szCs w:val="24"/>
        </w:rPr>
        <w:t>следующей</w:t>
      </w:r>
      <w:r w:rsidR="00DB4D9A" w:rsidRPr="008D30D0">
        <w:rPr>
          <w:rFonts w:ascii="Times New Roman" w:hAnsi="Times New Roman" w:cs="Times New Roman"/>
          <w:sz w:val="24"/>
          <w:szCs w:val="24"/>
        </w:rPr>
        <w:t xml:space="preserve"> редакции</w:t>
      </w:r>
      <w:r w:rsidR="003554BA" w:rsidRPr="008D30D0">
        <w:rPr>
          <w:rFonts w:ascii="Times New Roman" w:hAnsi="Times New Roman" w:cs="Times New Roman"/>
          <w:sz w:val="24"/>
          <w:szCs w:val="24"/>
        </w:rPr>
        <w:t>:</w:t>
      </w:r>
    </w:p>
    <w:p w:rsidR="00096A92" w:rsidRPr="008D30D0" w:rsidRDefault="003554BA"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sz w:val="24"/>
          <w:szCs w:val="24"/>
        </w:rPr>
        <w:t>«</w:t>
      </w:r>
      <w:r w:rsidR="00DB4D9A" w:rsidRPr="008D30D0">
        <w:rPr>
          <w:rFonts w:ascii="Times New Roman" w:hAnsi="Times New Roman" w:cs="Times New Roman"/>
          <w:sz w:val="24"/>
          <w:szCs w:val="24"/>
        </w:rPr>
        <w:t xml:space="preserve">37. </w:t>
      </w:r>
      <w:r w:rsidR="00DB4D9A" w:rsidRPr="008D30D0">
        <w:rPr>
          <w:rFonts w:ascii="Times New Roman" w:hAnsi="Times New Roman" w:cs="Times New Roman"/>
          <w:color w:val="000000"/>
          <w:sz w:val="24"/>
          <w:szCs w:val="24"/>
        </w:rPr>
        <w:t>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w:t>
      </w:r>
      <w:r w:rsidR="00096A92" w:rsidRPr="008D30D0">
        <w:rPr>
          <w:rFonts w:ascii="Times New Roman" w:hAnsi="Times New Roman" w:cs="Times New Roman"/>
          <w:color w:val="000000"/>
          <w:sz w:val="24"/>
          <w:szCs w:val="24"/>
        </w:rPr>
        <w:t>раво на досудебное обжалование:</w:t>
      </w:r>
    </w:p>
    <w:p w:rsidR="00096A92" w:rsidRPr="008D30D0" w:rsidRDefault="00DB4D9A"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sz w:val="24"/>
          <w:szCs w:val="24"/>
        </w:rPr>
        <w:t>1) решений о проведении контрольных мероприятий и обязательных профилактич</w:t>
      </w:r>
      <w:r w:rsidRPr="008D30D0">
        <w:rPr>
          <w:rFonts w:ascii="Times New Roman" w:hAnsi="Times New Roman" w:cs="Times New Roman"/>
          <w:sz w:val="24"/>
          <w:szCs w:val="24"/>
        </w:rPr>
        <w:t>е</w:t>
      </w:r>
      <w:r w:rsidRPr="008D30D0">
        <w:rPr>
          <w:rFonts w:ascii="Times New Roman" w:hAnsi="Times New Roman" w:cs="Times New Roman"/>
          <w:sz w:val="24"/>
          <w:szCs w:val="24"/>
        </w:rPr>
        <w:t>ских визитов;</w:t>
      </w:r>
    </w:p>
    <w:p w:rsidR="00096A92" w:rsidRPr="008D30D0" w:rsidRDefault="00DB4D9A"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sz w:val="24"/>
          <w:szCs w:val="24"/>
        </w:rPr>
        <w:t>2) актов контрольных мероприятий и обязательных профилактических визитов, предписаний об устранении выявленных нарушений;</w:t>
      </w:r>
    </w:p>
    <w:p w:rsidR="00096A92" w:rsidRPr="008D30D0" w:rsidRDefault="00DB4D9A"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sz w:val="24"/>
          <w:szCs w:val="24"/>
        </w:rPr>
        <w:t xml:space="preserve">3) действий (бездействия) </w:t>
      </w:r>
      <w:r w:rsidR="00BA4868" w:rsidRPr="008D30D0">
        <w:rPr>
          <w:rFonts w:ascii="Times New Roman" w:hAnsi="Times New Roman" w:cs="Times New Roman"/>
          <w:sz w:val="24"/>
          <w:szCs w:val="24"/>
        </w:rPr>
        <w:t>уполномоченных</w:t>
      </w:r>
      <w:r w:rsidRPr="008D30D0">
        <w:rPr>
          <w:rFonts w:ascii="Times New Roman" w:hAnsi="Times New Roman" w:cs="Times New Roman"/>
          <w:sz w:val="24"/>
          <w:szCs w:val="24"/>
        </w:rPr>
        <w:t xml:space="preserve"> лиц</w:t>
      </w:r>
      <w:r w:rsidR="00BA4868" w:rsidRPr="008D30D0">
        <w:rPr>
          <w:rFonts w:ascii="Times New Roman" w:hAnsi="Times New Roman" w:cs="Times New Roman"/>
          <w:sz w:val="24"/>
          <w:szCs w:val="24"/>
        </w:rPr>
        <w:t xml:space="preserve"> Комитета </w:t>
      </w:r>
      <w:r w:rsidRPr="008D30D0">
        <w:rPr>
          <w:rFonts w:ascii="Times New Roman" w:hAnsi="Times New Roman" w:cs="Times New Roman"/>
          <w:sz w:val="24"/>
          <w:szCs w:val="24"/>
        </w:rPr>
        <w:t>в рамках контрольных мероприятий и обязательных профилактических визитов;</w:t>
      </w:r>
    </w:p>
    <w:p w:rsidR="00096A92" w:rsidRPr="008D30D0" w:rsidRDefault="00096A92"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sz w:val="24"/>
          <w:szCs w:val="24"/>
        </w:rPr>
        <w:t>4) решений об отнесении объектов контроля к соответствующей категории риска;</w:t>
      </w:r>
    </w:p>
    <w:p w:rsidR="00096A92" w:rsidRPr="008D30D0" w:rsidRDefault="00096A92"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sz w:val="24"/>
          <w:szCs w:val="24"/>
        </w:rPr>
        <w:t>5) решений об отказе в проведении обязательных профилактических визитов по з</w:t>
      </w:r>
      <w:r w:rsidRPr="008D30D0">
        <w:rPr>
          <w:rFonts w:ascii="Times New Roman" w:hAnsi="Times New Roman" w:cs="Times New Roman"/>
          <w:sz w:val="24"/>
          <w:szCs w:val="24"/>
        </w:rPr>
        <w:t>а</w:t>
      </w:r>
      <w:r w:rsidRPr="008D30D0">
        <w:rPr>
          <w:rFonts w:ascii="Times New Roman" w:hAnsi="Times New Roman" w:cs="Times New Roman"/>
          <w:sz w:val="24"/>
          <w:szCs w:val="24"/>
        </w:rPr>
        <w:t>явлениям контролируемых лиц;</w:t>
      </w:r>
    </w:p>
    <w:p w:rsidR="00096A92" w:rsidRPr="008D30D0" w:rsidRDefault="00096A92"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sz w:val="24"/>
          <w:szCs w:val="24"/>
        </w:rPr>
        <w:lastRenderedPageBreak/>
        <w:t xml:space="preserve">6) иных решений, принимаемых </w:t>
      </w:r>
      <w:r w:rsidR="00BA4868" w:rsidRPr="008D30D0">
        <w:rPr>
          <w:rFonts w:ascii="Times New Roman" w:hAnsi="Times New Roman" w:cs="Times New Roman"/>
          <w:sz w:val="24"/>
          <w:szCs w:val="24"/>
        </w:rPr>
        <w:t>Комитетом</w:t>
      </w:r>
      <w:r w:rsidRPr="008D30D0">
        <w:rPr>
          <w:rFonts w:ascii="Times New Roman" w:hAnsi="Times New Roman" w:cs="Times New Roman"/>
          <w:sz w:val="24"/>
          <w:szCs w:val="24"/>
        </w:rPr>
        <w:t xml:space="preserve"> по итогам профилактических и (или) контрольных мероприятий, предусмотренных настоящим Федеральным законом</w:t>
      </w:r>
      <w:r w:rsidR="00BA4868" w:rsidRPr="008D30D0">
        <w:rPr>
          <w:rFonts w:ascii="Times New Roman" w:hAnsi="Times New Roman" w:cs="Times New Roman"/>
          <w:sz w:val="24"/>
          <w:szCs w:val="24"/>
        </w:rPr>
        <w:t xml:space="preserve"> № 248-ФЗ</w:t>
      </w:r>
      <w:r w:rsidRPr="008D30D0">
        <w:rPr>
          <w:rFonts w:ascii="Times New Roman" w:hAnsi="Times New Roman" w:cs="Times New Roman"/>
          <w:sz w:val="24"/>
          <w:szCs w:val="24"/>
        </w:rPr>
        <w:t>, в отношении контролируемых лиц или объектов контроля.»;</w:t>
      </w:r>
    </w:p>
    <w:p w:rsidR="003554BA" w:rsidRPr="008D30D0" w:rsidRDefault="00BA4868"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21</w:t>
      </w:r>
      <w:r w:rsidR="00D1289A" w:rsidRPr="008D30D0">
        <w:rPr>
          <w:rFonts w:ascii="Times New Roman" w:hAnsi="Times New Roman" w:cs="Times New Roman"/>
          <w:sz w:val="24"/>
          <w:szCs w:val="24"/>
        </w:rPr>
        <w:t>) в абзаце втором пункта 38 слова «начальника Департамента</w:t>
      </w:r>
      <w:r w:rsidRPr="008D30D0">
        <w:rPr>
          <w:rFonts w:ascii="Times New Roman" w:hAnsi="Times New Roman" w:cs="Times New Roman"/>
          <w:sz w:val="24"/>
          <w:szCs w:val="24"/>
        </w:rPr>
        <w:t>» заменить словами «председателя</w:t>
      </w:r>
      <w:r w:rsidR="00D1289A" w:rsidRPr="008D30D0">
        <w:rPr>
          <w:rFonts w:ascii="Times New Roman" w:hAnsi="Times New Roman" w:cs="Times New Roman"/>
          <w:sz w:val="24"/>
          <w:szCs w:val="24"/>
        </w:rPr>
        <w:t xml:space="preserve"> Комитета»;</w:t>
      </w:r>
    </w:p>
    <w:p w:rsidR="00D1289A" w:rsidRPr="008D30D0" w:rsidRDefault="00BA4868"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22</w:t>
      </w:r>
      <w:r w:rsidR="008B535A" w:rsidRPr="008D30D0">
        <w:rPr>
          <w:rFonts w:ascii="Times New Roman" w:hAnsi="Times New Roman" w:cs="Times New Roman"/>
          <w:sz w:val="24"/>
          <w:szCs w:val="24"/>
        </w:rPr>
        <w:t>) пункт</w:t>
      </w:r>
      <w:r w:rsidR="00D1289A" w:rsidRPr="008D30D0">
        <w:rPr>
          <w:rFonts w:ascii="Times New Roman" w:hAnsi="Times New Roman" w:cs="Times New Roman"/>
          <w:sz w:val="24"/>
          <w:szCs w:val="24"/>
        </w:rPr>
        <w:t xml:space="preserve"> 39 </w:t>
      </w:r>
      <w:r w:rsidR="008B535A" w:rsidRPr="008D30D0">
        <w:rPr>
          <w:rFonts w:ascii="Times New Roman" w:hAnsi="Times New Roman" w:cs="Times New Roman"/>
          <w:sz w:val="24"/>
          <w:szCs w:val="24"/>
        </w:rPr>
        <w:t xml:space="preserve">изложить в </w:t>
      </w:r>
      <w:r w:rsidRPr="008D30D0">
        <w:rPr>
          <w:rFonts w:ascii="Times New Roman" w:hAnsi="Times New Roman" w:cs="Times New Roman"/>
          <w:sz w:val="24"/>
          <w:szCs w:val="24"/>
        </w:rPr>
        <w:t>следующей</w:t>
      </w:r>
      <w:r w:rsidR="008B535A" w:rsidRPr="008D30D0">
        <w:rPr>
          <w:rFonts w:ascii="Times New Roman" w:hAnsi="Times New Roman" w:cs="Times New Roman"/>
          <w:sz w:val="24"/>
          <w:szCs w:val="24"/>
        </w:rPr>
        <w:t xml:space="preserve"> редакции:</w:t>
      </w:r>
    </w:p>
    <w:p w:rsidR="008B535A" w:rsidRPr="008D30D0" w:rsidRDefault="008B535A" w:rsidP="0001631F">
      <w:pPr>
        <w:autoSpaceDE w:val="0"/>
        <w:autoSpaceDN w:val="0"/>
        <w:adjustRightInd w:val="0"/>
        <w:spacing w:after="0" w:line="240" w:lineRule="auto"/>
        <w:ind w:firstLine="851"/>
        <w:jc w:val="both"/>
        <w:rPr>
          <w:rFonts w:ascii="Times New Roman" w:hAnsi="Times New Roman" w:cs="Times New Roman"/>
          <w:color w:val="000000"/>
          <w:sz w:val="24"/>
          <w:szCs w:val="24"/>
        </w:rPr>
      </w:pPr>
      <w:r w:rsidRPr="008D30D0">
        <w:rPr>
          <w:rFonts w:ascii="Times New Roman" w:hAnsi="Times New Roman" w:cs="Times New Roman"/>
          <w:sz w:val="24"/>
          <w:szCs w:val="24"/>
        </w:rPr>
        <w:t xml:space="preserve">«39. </w:t>
      </w:r>
      <w:r w:rsidRPr="008D30D0">
        <w:rPr>
          <w:rFonts w:ascii="Times New Roman" w:hAnsi="Times New Roman" w:cs="Times New Roman"/>
          <w:color w:val="000000"/>
          <w:sz w:val="24"/>
          <w:szCs w:val="24"/>
        </w:rPr>
        <w:t>Жалоба на решение Комитета, действия (бездействие) его уполномоченных лиц рассматривается председателем Комитета.»</w:t>
      </w:r>
      <w:r w:rsidR="00BA4868" w:rsidRPr="008D30D0">
        <w:rPr>
          <w:rFonts w:ascii="Times New Roman" w:hAnsi="Times New Roman" w:cs="Times New Roman"/>
          <w:color w:val="000000"/>
          <w:sz w:val="24"/>
          <w:szCs w:val="24"/>
        </w:rPr>
        <w:t>;</w:t>
      </w:r>
    </w:p>
    <w:p w:rsidR="00AD6DB8" w:rsidRPr="008D30D0" w:rsidRDefault="00BA4868" w:rsidP="0001631F">
      <w:pPr>
        <w:autoSpaceDE w:val="0"/>
        <w:autoSpaceDN w:val="0"/>
        <w:adjustRightInd w:val="0"/>
        <w:spacing w:after="0"/>
        <w:ind w:firstLine="851"/>
        <w:jc w:val="both"/>
        <w:rPr>
          <w:rFonts w:ascii="Times New Roman" w:hAnsi="Times New Roman" w:cs="Times New Roman"/>
          <w:sz w:val="24"/>
          <w:szCs w:val="24"/>
        </w:rPr>
      </w:pPr>
      <w:r w:rsidRPr="008D30D0">
        <w:rPr>
          <w:rFonts w:ascii="Times New Roman" w:hAnsi="Times New Roman" w:cs="Times New Roman"/>
          <w:sz w:val="24"/>
          <w:szCs w:val="24"/>
        </w:rPr>
        <w:t>23</w:t>
      </w:r>
      <w:r w:rsidR="00AD6DB8" w:rsidRPr="008D30D0">
        <w:rPr>
          <w:rFonts w:ascii="Times New Roman" w:hAnsi="Times New Roman" w:cs="Times New Roman"/>
          <w:sz w:val="24"/>
          <w:szCs w:val="24"/>
        </w:rPr>
        <w:t xml:space="preserve">) в </w:t>
      </w:r>
      <w:r w:rsidR="008B535A" w:rsidRPr="008D30D0">
        <w:rPr>
          <w:rFonts w:ascii="Times New Roman" w:hAnsi="Times New Roman" w:cs="Times New Roman"/>
          <w:sz w:val="24"/>
          <w:szCs w:val="24"/>
        </w:rPr>
        <w:t>абзацах первом-третьем пункта</w:t>
      </w:r>
      <w:r w:rsidR="00AD6DB8" w:rsidRPr="008D30D0">
        <w:rPr>
          <w:rFonts w:ascii="Times New Roman" w:hAnsi="Times New Roman" w:cs="Times New Roman"/>
          <w:sz w:val="24"/>
          <w:szCs w:val="24"/>
        </w:rPr>
        <w:t xml:space="preserve"> 40 слово «Департамент» в соответствующем падеже заменить словом «Комитет» в соответствующем падеже;</w:t>
      </w:r>
    </w:p>
    <w:p w:rsidR="00AD6DB8" w:rsidRPr="008D30D0" w:rsidRDefault="00BA4868"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24</w:t>
      </w:r>
      <w:r w:rsidR="008B535A" w:rsidRPr="008D30D0">
        <w:rPr>
          <w:rFonts w:ascii="Times New Roman" w:hAnsi="Times New Roman" w:cs="Times New Roman"/>
          <w:sz w:val="24"/>
          <w:szCs w:val="24"/>
        </w:rPr>
        <w:t xml:space="preserve">) пункт 41 изложить в </w:t>
      </w:r>
      <w:r w:rsidRPr="008D30D0">
        <w:rPr>
          <w:rFonts w:ascii="Times New Roman" w:hAnsi="Times New Roman" w:cs="Times New Roman"/>
          <w:sz w:val="24"/>
          <w:szCs w:val="24"/>
        </w:rPr>
        <w:t>следующей</w:t>
      </w:r>
      <w:r w:rsidR="008B535A" w:rsidRPr="008D30D0">
        <w:rPr>
          <w:rFonts w:ascii="Times New Roman" w:hAnsi="Times New Roman" w:cs="Times New Roman"/>
          <w:sz w:val="24"/>
          <w:szCs w:val="24"/>
        </w:rPr>
        <w:t xml:space="preserve"> редакции</w:t>
      </w:r>
      <w:r w:rsidR="00AD6DB8" w:rsidRPr="008D30D0">
        <w:rPr>
          <w:rFonts w:ascii="Times New Roman" w:hAnsi="Times New Roman" w:cs="Times New Roman"/>
          <w:sz w:val="24"/>
          <w:szCs w:val="24"/>
        </w:rPr>
        <w:t>:</w:t>
      </w:r>
    </w:p>
    <w:p w:rsidR="008B535A" w:rsidRPr="008D30D0" w:rsidRDefault="003E7B1F"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«41.</w:t>
      </w:r>
      <w:r w:rsidR="00631D46" w:rsidRPr="008D30D0">
        <w:rPr>
          <w:rFonts w:ascii="Times New Roman" w:hAnsi="Times New Roman" w:cs="Times New Roman"/>
          <w:sz w:val="24"/>
          <w:szCs w:val="24"/>
        </w:rPr>
        <w:t xml:space="preserve"> </w:t>
      </w:r>
      <w:r w:rsidR="008B535A" w:rsidRPr="008D30D0">
        <w:rPr>
          <w:rFonts w:ascii="Times New Roman" w:hAnsi="Times New Roman" w:cs="Times New Roman"/>
          <w:color w:val="000000"/>
          <w:sz w:val="24"/>
          <w:szCs w:val="24"/>
        </w:rPr>
        <w:t xml:space="preserve">Жалоба на решение Комитета, действия (бездействие) его уполномоченных лиц подлежит рассмотрению в течение 15 рабочих дней со дня ее регистрации </w:t>
      </w:r>
      <w:r w:rsidR="008B535A" w:rsidRPr="008D30D0">
        <w:rPr>
          <w:rFonts w:ascii="Times New Roman" w:hAnsi="Times New Roman" w:cs="Times New Roman"/>
          <w:sz w:val="24"/>
          <w:szCs w:val="24"/>
        </w:rPr>
        <w:t>в подсистеме д</w:t>
      </w:r>
      <w:r w:rsidR="008B535A" w:rsidRPr="008D30D0">
        <w:rPr>
          <w:rFonts w:ascii="Times New Roman" w:hAnsi="Times New Roman" w:cs="Times New Roman"/>
          <w:sz w:val="24"/>
          <w:szCs w:val="24"/>
        </w:rPr>
        <w:t>о</w:t>
      </w:r>
      <w:r w:rsidR="008B535A" w:rsidRPr="008D30D0">
        <w:rPr>
          <w:rFonts w:ascii="Times New Roman" w:hAnsi="Times New Roman" w:cs="Times New Roman"/>
          <w:sz w:val="24"/>
          <w:szCs w:val="24"/>
        </w:rPr>
        <w:t>судебного обжалования.»;</w:t>
      </w:r>
    </w:p>
    <w:p w:rsidR="008B535A" w:rsidRPr="008D30D0" w:rsidRDefault="00BA4868"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25</w:t>
      </w:r>
      <w:r w:rsidR="008B535A" w:rsidRPr="008D30D0">
        <w:rPr>
          <w:rFonts w:ascii="Times New Roman" w:hAnsi="Times New Roman" w:cs="Times New Roman"/>
          <w:sz w:val="24"/>
          <w:szCs w:val="24"/>
        </w:rPr>
        <w:t>) дополнить пунктом 42 следующего содержания:</w:t>
      </w:r>
    </w:p>
    <w:p w:rsidR="008B535A" w:rsidRPr="008D30D0" w:rsidRDefault="008B535A" w:rsidP="0001631F">
      <w:pPr>
        <w:autoSpaceDE w:val="0"/>
        <w:autoSpaceDN w:val="0"/>
        <w:adjustRightInd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«42.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BA4868" w:rsidRPr="008D30D0" w:rsidRDefault="00BA4868" w:rsidP="0001631F">
      <w:pPr>
        <w:keepLines/>
        <w:autoSpaceDE w:val="0"/>
        <w:spacing w:after="0" w:line="240" w:lineRule="auto"/>
        <w:ind w:firstLine="851"/>
        <w:jc w:val="both"/>
        <w:rPr>
          <w:rFonts w:ascii="Times New Roman" w:hAnsi="Times New Roman" w:cs="Times New Roman"/>
          <w:sz w:val="24"/>
          <w:szCs w:val="24"/>
        </w:rPr>
      </w:pPr>
      <w:r w:rsidRPr="008D30D0">
        <w:rPr>
          <w:rFonts w:ascii="Times New Roman" w:hAnsi="Times New Roman" w:cs="Times New Roman"/>
          <w:sz w:val="24"/>
          <w:szCs w:val="24"/>
        </w:rPr>
        <w:t>2. Разместить настоящее решение в сетевом издании «</w:t>
      </w:r>
      <w:r w:rsidRPr="008D30D0">
        <w:rPr>
          <w:rFonts w:ascii="Times New Roman" w:hAnsi="Times New Roman" w:cs="Times New Roman"/>
          <w:sz w:val="24"/>
          <w:szCs w:val="24"/>
          <w:lang w:val="en-US"/>
        </w:rPr>
        <w:t>UST</w:t>
      </w:r>
      <w:r w:rsidRPr="008D30D0">
        <w:rPr>
          <w:rFonts w:ascii="Times New Roman" w:hAnsi="Times New Roman" w:cs="Times New Roman"/>
          <w:sz w:val="24"/>
          <w:szCs w:val="24"/>
        </w:rPr>
        <w:t>-</w:t>
      </w:r>
      <w:r w:rsidRPr="008D30D0">
        <w:rPr>
          <w:rFonts w:ascii="Times New Roman" w:hAnsi="Times New Roman" w:cs="Times New Roman"/>
          <w:sz w:val="24"/>
          <w:szCs w:val="24"/>
          <w:lang w:val="en-US"/>
        </w:rPr>
        <w:t>ILIMSK</w:t>
      </w:r>
      <w:r w:rsidRPr="008D30D0">
        <w:rPr>
          <w:rFonts w:ascii="Times New Roman" w:hAnsi="Times New Roman" w:cs="Times New Roman"/>
          <w:sz w:val="24"/>
          <w:szCs w:val="24"/>
        </w:rPr>
        <w:t xml:space="preserve">» </w:t>
      </w:r>
      <w:r w:rsidRPr="008D30D0">
        <w:rPr>
          <w:rFonts w:ascii="Times New Roman" w:hAnsi="Times New Roman" w:cs="Times New Roman"/>
          <w:color w:val="000000"/>
          <w:sz w:val="24"/>
          <w:szCs w:val="24"/>
        </w:rPr>
        <w:t>(www.усть-илимскофициальный.рф)</w:t>
      </w:r>
      <w:r w:rsidRPr="008D30D0">
        <w:rPr>
          <w:rFonts w:ascii="Times New Roman" w:hAnsi="Times New Roman" w:cs="Times New Roman"/>
          <w:sz w:val="24"/>
          <w:szCs w:val="24"/>
        </w:rPr>
        <w:t>», на официальных сайтах Городской Думы города Усть-</w:t>
      </w:r>
      <w:r w:rsidR="003E7B1F" w:rsidRPr="008D30D0">
        <w:rPr>
          <w:rFonts w:ascii="Times New Roman" w:hAnsi="Times New Roman" w:cs="Times New Roman"/>
          <w:sz w:val="24"/>
          <w:szCs w:val="24"/>
        </w:rPr>
        <w:t>Илимска, Администрации</w:t>
      </w:r>
      <w:r w:rsidRPr="008D30D0">
        <w:rPr>
          <w:rFonts w:ascii="Times New Roman" w:hAnsi="Times New Roman" w:cs="Times New Roman"/>
          <w:sz w:val="24"/>
          <w:szCs w:val="24"/>
        </w:rPr>
        <w:t xml:space="preserve"> города Усть-Илимска.</w:t>
      </w:r>
    </w:p>
    <w:p w:rsidR="00B43CEF" w:rsidRDefault="00B43CEF" w:rsidP="00B43CEF">
      <w:pPr>
        <w:autoSpaceDE w:val="0"/>
        <w:autoSpaceDN w:val="0"/>
        <w:adjustRightInd w:val="0"/>
        <w:spacing w:after="0" w:line="240" w:lineRule="auto"/>
        <w:jc w:val="both"/>
        <w:rPr>
          <w:rFonts w:ascii="Times New Roman" w:hAnsi="Times New Roman" w:cs="Times New Roman"/>
          <w:b/>
          <w:iCs/>
          <w:sz w:val="24"/>
          <w:szCs w:val="24"/>
        </w:rPr>
      </w:pPr>
    </w:p>
    <w:p w:rsidR="002976A9" w:rsidRDefault="002976A9" w:rsidP="00B43CEF">
      <w:pPr>
        <w:autoSpaceDE w:val="0"/>
        <w:autoSpaceDN w:val="0"/>
        <w:adjustRightInd w:val="0"/>
        <w:spacing w:after="0" w:line="240" w:lineRule="auto"/>
        <w:jc w:val="both"/>
        <w:rPr>
          <w:rFonts w:ascii="Times New Roman" w:hAnsi="Times New Roman" w:cs="Times New Roman"/>
          <w:b/>
          <w:iCs/>
          <w:sz w:val="24"/>
          <w:szCs w:val="24"/>
        </w:rPr>
      </w:pPr>
    </w:p>
    <w:p w:rsidR="002976A9" w:rsidRPr="008D30D0" w:rsidRDefault="002976A9" w:rsidP="00B43CEF">
      <w:pPr>
        <w:autoSpaceDE w:val="0"/>
        <w:autoSpaceDN w:val="0"/>
        <w:adjustRightInd w:val="0"/>
        <w:spacing w:after="0" w:line="240" w:lineRule="auto"/>
        <w:jc w:val="both"/>
        <w:rPr>
          <w:rFonts w:ascii="Times New Roman" w:hAnsi="Times New Roman" w:cs="Times New Roman"/>
          <w:b/>
          <w:iCs/>
          <w:sz w:val="24"/>
          <w:szCs w:val="24"/>
        </w:rPr>
      </w:pPr>
    </w:p>
    <w:p w:rsidR="000B6EE3" w:rsidRPr="008D30D0" w:rsidRDefault="000B6EE3" w:rsidP="00B43CEF">
      <w:pPr>
        <w:autoSpaceDE w:val="0"/>
        <w:autoSpaceDN w:val="0"/>
        <w:adjustRightInd w:val="0"/>
        <w:spacing w:after="0" w:line="240" w:lineRule="auto"/>
        <w:jc w:val="both"/>
        <w:rPr>
          <w:rFonts w:ascii="Times New Roman" w:hAnsi="Times New Roman" w:cs="Times New Roman"/>
          <w:b/>
          <w:sz w:val="24"/>
          <w:szCs w:val="24"/>
        </w:rPr>
      </w:pPr>
      <w:r w:rsidRPr="008D30D0">
        <w:rPr>
          <w:rFonts w:ascii="Times New Roman" w:hAnsi="Times New Roman" w:cs="Times New Roman"/>
          <w:b/>
          <w:iCs/>
          <w:sz w:val="24"/>
          <w:szCs w:val="24"/>
        </w:rPr>
        <w:t xml:space="preserve">Председатель Городской Думы            </w:t>
      </w:r>
      <w:r w:rsidR="008D30D0">
        <w:rPr>
          <w:rFonts w:ascii="Times New Roman" w:hAnsi="Times New Roman" w:cs="Times New Roman"/>
          <w:b/>
          <w:iCs/>
          <w:sz w:val="24"/>
          <w:szCs w:val="24"/>
        </w:rPr>
        <w:t xml:space="preserve">                               </w:t>
      </w:r>
      <w:r w:rsidRPr="008D30D0">
        <w:rPr>
          <w:rFonts w:ascii="Times New Roman" w:hAnsi="Times New Roman" w:cs="Times New Roman"/>
          <w:b/>
          <w:iCs/>
          <w:sz w:val="24"/>
          <w:szCs w:val="24"/>
        </w:rPr>
        <w:t>А.П. Чихирьков</w:t>
      </w:r>
    </w:p>
    <w:p w:rsidR="000B6EE3" w:rsidRPr="008D30D0" w:rsidRDefault="000B6EE3" w:rsidP="00B43CEF">
      <w:pPr>
        <w:spacing w:after="0" w:line="240" w:lineRule="auto"/>
        <w:jc w:val="both"/>
        <w:rPr>
          <w:rFonts w:ascii="Times New Roman" w:hAnsi="Times New Roman" w:cs="Times New Roman"/>
          <w:b/>
          <w:iCs/>
          <w:sz w:val="24"/>
          <w:szCs w:val="24"/>
        </w:rPr>
      </w:pPr>
    </w:p>
    <w:p w:rsidR="000B6EE3" w:rsidRPr="008D30D0" w:rsidRDefault="000B6EE3" w:rsidP="00B43CEF">
      <w:pPr>
        <w:spacing w:after="0" w:line="240" w:lineRule="auto"/>
        <w:jc w:val="both"/>
        <w:rPr>
          <w:rFonts w:ascii="Times New Roman" w:hAnsi="Times New Roman" w:cs="Times New Roman"/>
          <w:b/>
          <w:iCs/>
          <w:sz w:val="24"/>
          <w:szCs w:val="24"/>
        </w:rPr>
      </w:pPr>
    </w:p>
    <w:p w:rsidR="000B6EE3" w:rsidRPr="008D30D0" w:rsidRDefault="000B6EE3" w:rsidP="00B43CEF">
      <w:pPr>
        <w:spacing w:after="0" w:line="240" w:lineRule="auto"/>
        <w:jc w:val="both"/>
        <w:rPr>
          <w:rFonts w:ascii="Times New Roman" w:hAnsi="Times New Roman" w:cs="Times New Roman"/>
          <w:b/>
          <w:iCs/>
          <w:sz w:val="24"/>
          <w:szCs w:val="24"/>
        </w:rPr>
      </w:pPr>
      <w:r w:rsidRPr="008D30D0">
        <w:rPr>
          <w:rFonts w:ascii="Times New Roman" w:hAnsi="Times New Roman" w:cs="Times New Roman"/>
          <w:b/>
          <w:iCs/>
          <w:sz w:val="24"/>
          <w:szCs w:val="24"/>
        </w:rPr>
        <w:t xml:space="preserve">Мэр города                                                                 </w:t>
      </w:r>
      <w:r w:rsidR="00960B26" w:rsidRPr="008D30D0">
        <w:rPr>
          <w:rFonts w:ascii="Times New Roman" w:hAnsi="Times New Roman" w:cs="Times New Roman"/>
          <w:b/>
          <w:iCs/>
          <w:sz w:val="24"/>
          <w:szCs w:val="24"/>
        </w:rPr>
        <w:t>Э.В. Симонов</w:t>
      </w:r>
    </w:p>
    <w:p w:rsidR="00AD6DB8" w:rsidRPr="008D30D0" w:rsidRDefault="00AD6DB8" w:rsidP="00B43CEF">
      <w:pPr>
        <w:autoSpaceDE w:val="0"/>
        <w:autoSpaceDN w:val="0"/>
        <w:adjustRightInd w:val="0"/>
        <w:spacing w:after="0" w:line="240" w:lineRule="auto"/>
        <w:ind w:firstLine="300"/>
        <w:jc w:val="both"/>
        <w:rPr>
          <w:rFonts w:ascii="Times New Roman" w:hAnsi="Times New Roman" w:cs="Times New Roman"/>
          <w:b/>
          <w:sz w:val="24"/>
          <w:szCs w:val="24"/>
        </w:rPr>
      </w:pPr>
    </w:p>
    <w:p w:rsidR="00AD6DB8" w:rsidRPr="008D30D0" w:rsidRDefault="00AD6DB8" w:rsidP="00B43CEF">
      <w:pPr>
        <w:autoSpaceDE w:val="0"/>
        <w:autoSpaceDN w:val="0"/>
        <w:adjustRightInd w:val="0"/>
        <w:spacing w:after="0" w:line="240" w:lineRule="auto"/>
        <w:ind w:firstLine="300"/>
        <w:jc w:val="both"/>
        <w:rPr>
          <w:rFonts w:ascii="Times New Roman" w:hAnsi="Times New Roman" w:cs="Times New Roman"/>
          <w:b/>
          <w:sz w:val="24"/>
          <w:szCs w:val="24"/>
        </w:rPr>
      </w:pPr>
    </w:p>
    <w:p w:rsidR="00AD6DB8" w:rsidRPr="008D30D0" w:rsidRDefault="00AD6DB8" w:rsidP="00EB4EA2">
      <w:pPr>
        <w:autoSpaceDE w:val="0"/>
        <w:autoSpaceDN w:val="0"/>
        <w:adjustRightInd w:val="0"/>
        <w:spacing w:after="0" w:line="240" w:lineRule="auto"/>
        <w:ind w:firstLine="300"/>
        <w:jc w:val="center"/>
        <w:rPr>
          <w:rFonts w:ascii="Times New Roman" w:hAnsi="Times New Roman" w:cs="Times New Roman"/>
          <w:b/>
          <w:sz w:val="24"/>
          <w:szCs w:val="24"/>
        </w:rPr>
      </w:pPr>
    </w:p>
    <w:p w:rsidR="00AD6DB8" w:rsidRPr="008D30D0" w:rsidRDefault="00AD6DB8" w:rsidP="00EB4EA2">
      <w:pPr>
        <w:autoSpaceDE w:val="0"/>
        <w:autoSpaceDN w:val="0"/>
        <w:adjustRightInd w:val="0"/>
        <w:spacing w:after="0" w:line="240" w:lineRule="auto"/>
        <w:ind w:firstLine="300"/>
        <w:jc w:val="center"/>
        <w:rPr>
          <w:rFonts w:ascii="Times New Roman" w:hAnsi="Times New Roman" w:cs="Times New Roman"/>
          <w:b/>
          <w:sz w:val="24"/>
          <w:szCs w:val="24"/>
        </w:rPr>
      </w:pPr>
    </w:p>
    <w:p w:rsidR="00AD6DB8" w:rsidRPr="008D30D0" w:rsidRDefault="00AD6DB8" w:rsidP="00EB4EA2">
      <w:pPr>
        <w:autoSpaceDE w:val="0"/>
        <w:autoSpaceDN w:val="0"/>
        <w:adjustRightInd w:val="0"/>
        <w:spacing w:after="0" w:line="240" w:lineRule="auto"/>
        <w:ind w:firstLine="300"/>
        <w:jc w:val="center"/>
        <w:rPr>
          <w:rFonts w:ascii="Times New Roman" w:hAnsi="Times New Roman" w:cs="Times New Roman"/>
          <w:b/>
          <w:sz w:val="24"/>
          <w:szCs w:val="24"/>
        </w:rPr>
      </w:pPr>
    </w:p>
    <w:p w:rsidR="00AD6DB8" w:rsidRPr="005E183B" w:rsidRDefault="00AD6DB8" w:rsidP="00EB4EA2">
      <w:pPr>
        <w:autoSpaceDE w:val="0"/>
        <w:autoSpaceDN w:val="0"/>
        <w:adjustRightInd w:val="0"/>
        <w:spacing w:after="0" w:line="240" w:lineRule="auto"/>
        <w:ind w:firstLine="300"/>
        <w:jc w:val="center"/>
        <w:rPr>
          <w:rFonts w:ascii="Times New Roman" w:hAnsi="Times New Roman" w:cs="Times New Roman"/>
          <w:b/>
          <w:sz w:val="24"/>
          <w:szCs w:val="24"/>
        </w:rPr>
      </w:pPr>
    </w:p>
    <w:p w:rsidR="00AD6DB8" w:rsidRPr="005E183B" w:rsidRDefault="00AD6DB8" w:rsidP="00EB4EA2">
      <w:pPr>
        <w:autoSpaceDE w:val="0"/>
        <w:autoSpaceDN w:val="0"/>
        <w:adjustRightInd w:val="0"/>
        <w:spacing w:after="0" w:line="240" w:lineRule="auto"/>
        <w:ind w:firstLine="300"/>
        <w:jc w:val="center"/>
        <w:rPr>
          <w:rFonts w:ascii="Times New Roman" w:hAnsi="Times New Roman" w:cs="Times New Roman"/>
          <w:b/>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AD6DB8" w:rsidRDefault="00AD6DB8" w:rsidP="00EB4EA2">
      <w:pPr>
        <w:autoSpaceDE w:val="0"/>
        <w:autoSpaceDN w:val="0"/>
        <w:adjustRightInd w:val="0"/>
        <w:spacing w:after="0" w:line="240" w:lineRule="auto"/>
        <w:ind w:firstLine="300"/>
        <w:jc w:val="center"/>
        <w:rPr>
          <w:rFonts w:ascii="Times New Roman" w:hAnsi="Times New Roman" w:cs="Times New Roman"/>
          <w:b/>
          <w:color w:val="FF0000"/>
          <w:sz w:val="24"/>
          <w:szCs w:val="24"/>
        </w:rPr>
      </w:pPr>
    </w:p>
    <w:p w:rsidR="000B6EE3" w:rsidRPr="00E5210F" w:rsidRDefault="000B6EE3" w:rsidP="00EB4EA2">
      <w:pPr>
        <w:autoSpaceDE w:val="0"/>
        <w:autoSpaceDN w:val="0"/>
        <w:adjustRightInd w:val="0"/>
        <w:spacing w:after="0" w:line="240" w:lineRule="auto"/>
        <w:ind w:firstLine="300"/>
        <w:jc w:val="center"/>
        <w:rPr>
          <w:rFonts w:ascii="Times New Roman" w:hAnsi="Times New Roman" w:cs="Times New Roman"/>
          <w:b/>
          <w:sz w:val="24"/>
          <w:szCs w:val="24"/>
        </w:rPr>
      </w:pPr>
      <w:r w:rsidRPr="00E5210F">
        <w:rPr>
          <w:rFonts w:ascii="Times New Roman" w:hAnsi="Times New Roman" w:cs="Times New Roman"/>
          <w:b/>
          <w:sz w:val="24"/>
          <w:szCs w:val="24"/>
        </w:rPr>
        <w:lastRenderedPageBreak/>
        <w:t>Пояснительная записка</w:t>
      </w:r>
    </w:p>
    <w:p w:rsidR="000B6EE3" w:rsidRPr="00E5210F" w:rsidRDefault="000B6EE3" w:rsidP="00EB4EA2">
      <w:pPr>
        <w:spacing w:after="0" w:line="240" w:lineRule="auto"/>
        <w:jc w:val="center"/>
        <w:rPr>
          <w:rFonts w:ascii="Times New Roman" w:hAnsi="Times New Roman" w:cs="Times New Roman"/>
          <w:b/>
          <w:sz w:val="24"/>
          <w:szCs w:val="24"/>
        </w:rPr>
      </w:pPr>
      <w:r w:rsidRPr="00E5210F">
        <w:rPr>
          <w:rFonts w:ascii="Times New Roman" w:hAnsi="Times New Roman" w:cs="Times New Roman"/>
          <w:b/>
          <w:sz w:val="24"/>
          <w:szCs w:val="24"/>
        </w:rPr>
        <w:t>к проекту муниципального правового акта органа местного самоуправления муниц</w:t>
      </w:r>
      <w:r w:rsidRPr="00E5210F">
        <w:rPr>
          <w:rFonts w:ascii="Times New Roman" w:hAnsi="Times New Roman" w:cs="Times New Roman"/>
          <w:b/>
          <w:sz w:val="24"/>
          <w:szCs w:val="24"/>
        </w:rPr>
        <w:t>и</w:t>
      </w:r>
      <w:r w:rsidRPr="00E5210F">
        <w:rPr>
          <w:rFonts w:ascii="Times New Roman" w:hAnsi="Times New Roman" w:cs="Times New Roman"/>
          <w:b/>
          <w:sz w:val="24"/>
          <w:szCs w:val="24"/>
        </w:rPr>
        <w:t>пального образования город Усть-Илимск</w:t>
      </w:r>
    </w:p>
    <w:p w:rsidR="000B6EE3" w:rsidRPr="00E5210F" w:rsidRDefault="000B6EE3" w:rsidP="000B6EE3">
      <w:pPr>
        <w:spacing w:before="120"/>
        <w:jc w:val="both"/>
        <w:rPr>
          <w:rFonts w:ascii="Times New Roman" w:hAnsi="Times New Roman" w:cs="Times New Roman"/>
          <w:sz w:val="24"/>
          <w:szCs w:val="24"/>
        </w:rPr>
      </w:pPr>
      <w:r w:rsidRPr="00E5210F">
        <w:rPr>
          <w:rFonts w:ascii="Times New Roman" w:hAnsi="Times New Roman" w:cs="Times New Roman"/>
          <w:b/>
          <w:sz w:val="24"/>
          <w:szCs w:val="24"/>
          <w:u w:val="single"/>
        </w:rPr>
        <w:t>Тип проекта правового акта</w:t>
      </w:r>
      <w:r w:rsidRPr="00E5210F">
        <w:rPr>
          <w:rFonts w:ascii="Times New Roman" w:hAnsi="Times New Roman" w:cs="Times New Roman"/>
          <w:sz w:val="24"/>
          <w:szCs w:val="24"/>
        </w:rPr>
        <w:t>: решение Городской Думы города Усть-Илимска</w:t>
      </w:r>
    </w:p>
    <w:p w:rsidR="000B6EE3" w:rsidRPr="00E5210F" w:rsidRDefault="000B6EE3" w:rsidP="000B6EE3">
      <w:pPr>
        <w:autoSpaceDE w:val="0"/>
        <w:autoSpaceDN w:val="0"/>
        <w:adjustRightInd w:val="0"/>
        <w:jc w:val="both"/>
        <w:rPr>
          <w:rFonts w:ascii="Times New Roman" w:hAnsi="Times New Roman" w:cs="Times New Roman"/>
          <w:sz w:val="24"/>
          <w:szCs w:val="24"/>
        </w:rPr>
      </w:pPr>
      <w:r w:rsidRPr="00E5210F">
        <w:rPr>
          <w:rFonts w:ascii="Times New Roman" w:hAnsi="Times New Roman" w:cs="Times New Roman"/>
          <w:b/>
          <w:sz w:val="24"/>
          <w:szCs w:val="24"/>
          <w:u w:val="single"/>
        </w:rPr>
        <w:t>Наименование проекта правового акта</w:t>
      </w:r>
      <w:r w:rsidRPr="00E5210F">
        <w:rPr>
          <w:rFonts w:ascii="Times New Roman" w:hAnsi="Times New Roman" w:cs="Times New Roman"/>
          <w:b/>
          <w:sz w:val="24"/>
          <w:szCs w:val="24"/>
        </w:rPr>
        <w:t xml:space="preserve">: </w:t>
      </w:r>
      <w:r w:rsidRPr="00E5210F">
        <w:rPr>
          <w:rFonts w:ascii="Times New Roman" w:hAnsi="Times New Roman" w:cs="Times New Roman"/>
          <w:sz w:val="24"/>
          <w:szCs w:val="24"/>
        </w:rPr>
        <w:t>«</w:t>
      </w:r>
      <w:r w:rsidRPr="00E5210F">
        <w:rPr>
          <w:rFonts w:ascii="Times New Roman" w:hAnsi="Times New Roman" w:cs="Times New Roman"/>
          <w:bCs/>
          <w:sz w:val="24"/>
          <w:szCs w:val="24"/>
        </w:rPr>
        <w:t xml:space="preserve">О внесении изменений в </w:t>
      </w:r>
      <w:r w:rsidR="00A35249">
        <w:rPr>
          <w:noProof/>
          <w:sz w:val="24"/>
          <w:szCs w:val="24"/>
        </w:rPr>
        <mc:AlternateContent>
          <mc:Choice Requires="wpg">
            <w:drawing>
              <wp:anchor distT="0" distB="0" distL="114300" distR="114300" simplePos="0" relativeHeight="251662336" behindDoc="1" locked="1" layoutInCell="1" allowOverlap="1">
                <wp:simplePos x="0" y="0"/>
                <wp:positionH relativeFrom="page">
                  <wp:posOffset>71755</wp:posOffset>
                </wp:positionH>
                <wp:positionV relativeFrom="page">
                  <wp:posOffset>288290</wp:posOffset>
                </wp:positionV>
                <wp:extent cx="2880360" cy="36195"/>
                <wp:effectExtent l="5080" t="12065" r="10160" b="8890"/>
                <wp:wrapNone/>
                <wp:docPr id="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3" name="Group 17"/>
                        <wpg:cNvGrpSpPr>
                          <a:grpSpLocks/>
                        </wpg:cNvGrpSpPr>
                        <wpg:grpSpPr bwMode="auto">
                          <a:xfrm>
                            <a:off x="1678" y="4659"/>
                            <a:ext cx="57" cy="57"/>
                            <a:chOff x="1678" y="4659"/>
                            <a:chExt cx="57" cy="57"/>
                          </a:xfrm>
                        </wpg:grpSpPr>
                        <wps:wsp>
                          <wps:cNvPr id="4" name="Line 18"/>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 name="Line 19"/>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6" name="Group 20"/>
                        <wpg:cNvGrpSpPr>
                          <a:grpSpLocks/>
                        </wpg:cNvGrpSpPr>
                        <wpg:grpSpPr bwMode="auto">
                          <a:xfrm>
                            <a:off x="6157" y="4659"/>
                            <a:ext cx="57" cy="57"/>
                            <a:chOff x="6157" y="4659"/>
                            <a:chExt cx="57" cy="57"/>
                          </a:xfrm>
                        </wpg:grpSpPr>
                        <wps:wsp>
                          <wps:cNvPr id="7" name="Line 21"/>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22"/>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5.65pt;margin-top:22.7pt;width:226.8pt;height:2.85pt;z-index:-251654144;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">
                <v:group id="Group 17"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18"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line id="Line 19"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xMGMIAAADaAAAADwAAAGRycy9kb3ducmV2LnhtbESPQYvCMBSE78L+h/AWvGm6oiJdo6yK&#10;IHiQ6l729mjettXmpSRRq7/eCILHYWa+Yabz1tTiQs5XlhV89RMQxLnVFRcKfg/r3gSED8gaa8uk&#10;4EYe5rOPzhRTba+c0WUfChEh7FNUUIbQpFL6vCSDvm8b4uj9W2cwROkKqR1eI9zUcpAkY2mw4rhQ&#10;YkPLkvLT/mwUTA6NX92Wf2u7c8d7th1mNMSFUt3P9ucbRKA2vMOv9kYrGMH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xMGMIAAADaAAAADwAAAAAAAAAAAAAA&#10;AAChAgAAZHJzL2Rvd25yZXYueG1sUEsFBgAAAAAEAAQA+QAAAJADAAAAAA==&#10;" strokeweight=".5pt"/>
                </v:group>
                <v:group id="Group 20"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line id="Line 21"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Line 22"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group>
                <w10:wrap anchorx="page" anchory="page"/>
                <w10:anchorlock/>
              </v:group>
            </w:pict>
          </mc:Fallback>
        </mc:AlternateContent>
      </w:r>
      <w:r w:rsidRPr="00E5210F">
        <w:rPr>
          <w:rFonts w:ascii="Times New Roman" w:hAnsi="Times New Roman" w:cs="Times New Roman"/>
          <w:bCs/>
          <w:sz w:val="24"/>
          <w:szCs w:val="24"/>
        </w:rPr>
        <w:t>Положение</w:t>
      </w:r>
      <w:r w:rsidRPr="00E5210F">
        <w:rPr>
          <w:rFonts w:ascii="Times New Roman" w:hAnsi="Times New Roman" w:cs="Times New Roman"/>
          <w:sz w:val="24"/>
          <w:szCs w:val="24"/>
        </w:rPr>
        <w:t xml:space="preserve"> о муниц</w:t>
      </w:r>
      <w:r w:rsidRPr="00E5210F">
        <w:rPr>
          <w:rFonts w:ascii="Times New Roman" w:hAnsi="Times New Roman" w:cs="Times New Roman"/>
          <w:sz w:val="24"/>
          <w:szCs w:val="24"/>
        </w:rPr>
        <w:t>и</w:t>
      </w:r>
      <w:r w:rsidRPr="00E5210F">
        <w:rPr>
          <w:rFonts w:ascii="Times New Roman" w:hAnsi="Times New Roman" w:cs="Times New Roman"/>
          <w:sz w:val="24"/>
          <w:szCs w:val="24"/>
        </w:rPr>
        <w:t xml:space="preserve">пальном </w:t>
      </w:r>
      <w:r w:rsidR="00E5210F">
        <w:rPr>
          <w:rFonts w:ascii="Times New Roman" w:hAnsi="Times New Roman" w:cs="Times New Roman"/>
          <w:sz w:val="24"/>
          <w:szCs w:val="24"/>
        </w:rPr>
        <w:t>лесно</w:t>
      </w:r>
      <w:r w:rsidRPr="00E5210F">
        <w:rPr>
          <w:rFonts w:ascii="Times New Roman" w:hAnsi="Times New Roman" w:cs="Times New Roman"/>
          <w:sz w:val="24"/>
          <w:szCs w:val="24"/>
        </w:rPr>
        <w:t>м контроле в муниципальном образовании город Усть-Илимск, утвержденное решением Городской Думы города Усть-</w:t>
      </w:r>
      <w:r w:rsidR="00E5210F">
        <w:rPr>
          <w:rFonts w:ascii="Times New Roman" w:hAnsi="Times New Roman" w:cs="Times New Roman"/>
          <w:sz w:val="24"/>
          <w:szCs w:val="24"/>
        </w:rPr>
        <w:t>Илимска от 24.11.2021г. № 30/203</w:t>
      </w:r>
      <w:r w:rsidRPr="00E5210F">
        <w:rPr>
          <w:rFonts w:ascii="Times New Roman" w:hAnsi="Times New Roman" w:cs="Times New Roman"/>
          <w:sz w:val="24"/>
          <w:szCs w:val="24"/>
        </w:rPr>
        <w:t>»</w:t>
      </w:r>
    </w:p>
    <w:p w:rsidR="000B6EE3" w:rsidRPr="00E5210F" w:rsidRDefault="000B6EE3" w:rsidP="000B6EE3">
      <w:pPr>
        <w:tabs>
          <w:tab w:val="left" w:pos="4111"/>
        </w:tabs>
        <w:spacing w:before="120"/>
        <w:jc w:val="both"/>
        <w:rPr>
          <w:rFonts w:ascii="Times New Roman" w:hAnsi="Times New Roman" w:cs="Times New Roman"/>
          <w:sz w:val="24"/>
          <w:szCs w:val="24"/>
        </w:rPr>
      </w:pPr>
      <w:r w:rsidRPr="00E5210F">
        <w:rPr>
          <w:rFonts w:ascii="Times New Roman" w:hAnsi="Times New Roman" w:cs="Times New Roman"/>
          <w:b/>
          <w:sz w:val="24"/>
          <w:szCs w:val="24"/>
          <w:u w:val="single"/>
        </w:rPr>
        <w:t>Субъект правотворческой инициативы:</w:t>
      </w:r>
      <w:r w:rsidRPr="00E5210F">
        <w:rPr>
          <w:rFonts w:ascii="Times New Roman" w:hAnsi="Times New Roman" w:cs="Times New Roman"/>
          <w:sz w:val="24"/>
          <w:szCs w:val="24"/>
        </w:rPr>
        <w:t xml:space="preserve"> мэр города Усть-Илимска </w:t>
      </w:r>
    </w:p>
    <w:p w:rsidR="000B6EE3" w:rsidRPr="00E5210F" w:rsidRDefault="000B6EE3" w:rsidP="000B6EE3">
      <w:pPr>
        <w:pStyle w:val="ConsPlusNormal"/>
        <w:spacing w:before="120"/>
        <w:jc w:val="both"/>
        <w:rPr>
          <w:rFonts w:ascii="Times New Roman" w:hAnsi="Times New Roman" w:cs="Times New Roman"/>
          <w:sz w:val="24"/>
          <w:szCs w:val="24"/>
        </w:rPr>
      </w:pPr>
      <w:r w:rsidRPr="00E5210F">
        <w:rPr>
          <w:rFonts w:ascii="Times New Roman" w:hAnsi="Times New Roman" w:cs="Times New Roman"/>
          <w:b/>
          <w:sz w:val="24"/>
          <w:szCs w:val="24"/>
          <w:u w:val="single"/>
        </w:rPr>
        <w:t>Правовое обоснование принятия проекта правового акта:</w:t>
      </w:r>
      <w:r w:rsidRPr="00E5210F">
        <w:rPr>
          <w:rFonts w:ascii="Times New Roman" w:hAnsi="Times New Roman" w:cs="Times New Roman"/>
          <w:sz w:val="24"/>
          <w:szCs w:val="24"/>
        </w:rPr>
        <w:t xml:space="preserve"> </w:t>
      </w:r>
    </w:p>
    <w:p w:rsidR="000B6EE3" w:rsidRPr="00E5210F" w:rsidRDefault="000B6EE3" w:rsidP="000B6EE3">
      <w:pPr>
        <w:pStyle w:val="ConsPlusNormal"/>
        <w:jc w:val="both"/>
        <w:rPr>
          <w:rFonts w:ascii="Times New Roman" w:hAnsi="Times New Roman" w:cs="Times New Roman"/>
          <w:sz w:val="24"/>
          <w:szCs w:val="24"/>
        </w:rPr>
      </w:pPr>
      <w:r w:rsidRPr="00E5210F">
        <w:rPr>
          <w:rFonts w:ascii="Times New Roman" w:hAnsi="Times New Roman" w:cs="Times New Roman"/>
          <w:sz w:val="24"/>
          <w:szCs w:val="24"/>
        </w:rPr>
        <w:t xml:space="preserve">Федеральный закон от 06.10.2003г. № 131-ФЗ «Об общих принципах организации местного самоуправления в Российской Федерации»; </w:t>
      </w:r>
      <w:r w:rsidR="00EB4EA2" w:rsidRPr="00E5210F">
        <w:rPr>
          <w:rFonts w:ascii="Times New Roman" w:hAnsi="Times New Roman" w:cs="Times New Roman"/>
          <w:sz w:val="24"/>
          <w:szCs w:val="24"/>
        </w:rPr>
        <w:t>Федеральный закон от 31.07.2020 № 248-ФЗ «О государственном контроле (надзоре) и муниципальном контроле в Российской Федерации»</w:t>
      </w:r>
      <w:r w:rsidR="00E5210F" w:rsidRPr="00E5210F">
        <w:rPr>
          <w:rFonts w:ascii="Times New Roman" w:hAnsi="Times New Roman" w:cs="Times New Roman"/>
          <w:sz w:val="24"/>
          <w:szCs w:val="24"/>
        </w:rPr>
        <w:t xml:space="preserve">, </w:t>
      </w:r>
      <w:r w:rsidR="00E5210F" w:rsidRPr="00E5210F">
        <w:rPr>
          <w:rFonts w:ascii="Times New Roman" w:hAnsi="Times New Roman" w:cs="Times New Roman"/>
          <w:sz w:val="23"/>
          <w:szCs w:val="23"/>
        </w:rPr>
        <w:t>Федеральный закон от 28.12.2024г. № 540-ФЗ «О внесении изменений в Федеральный закон «О государственном контроле (надзоре) и муниципальном контроле в Российской Федерации».</w:t>
      </w:r>
    </w:p>
    <w:p w:rsidR="000B6EE3" w:rsidRPr="00E5210F" w:rsidRDefault="000B6EE3" w:rsidP="000B6EE3">
      <w:pPr>
        <w:spacing w:before="120"/>
        <w:jc w:val="both"/>
        <w:rPr>
          <w:rFonts w:ascii="Times New Roman" w:hAnsi="Times New Roman" w:cs="Times New Roman"/>
          <w:sz w:val="24"/>
          <w:szCs w:val="24"/>
        </w:rPr>
      </w:pPr>
      <w:r w:rsidRPr="00E5210F">
        <w:rPr>
          <w:rFonts w:ascii="Times New Roman" w:hAnsi="Times New Roman" w:cs="Times New Roman"/>
          <w:b/>
          <w:sz w:val="24"/>
          <w:szCs w:val="24"/>
          <w:u w:val="single"/>
        </w:rPr>
        <w:t>Место будущего акта в системе действующих  муниципальных правовых актов (соо</w:t>
      </w:r>
      <w:r w:rsidRPr="00E5210F">
        <w:rPr>
          <w:rFonts w:ascii="Times New Roman" w:hAnsi="Times New Roman" w:cs="Times New Roman"/>
          <w:b/>
          <w:sz w:val="24"/>
          <w:szCs w:val="24"/>
          <w:u w:val="single"/>
        </w:rPr>
        <w:t>т</w:t>
      </w:r>
      <w:r w:rsidRPr="00E5210F">
        <w:rPr>
          <w:rFonts w:ascii="Times New Roman" w:hAnsi="Times New Roman" w:cs="Times New Roman"/>
          <w:b/>
          <w:sz w:val="24"/>
          <w:szCs w:val="24"/>
          <w:u w:val="single"/>
        </w:rPr>
        <w:t>ношение с муниципальными правовыми актами, обладающими большей и (или) меньшей юридической силой):</w:t>
      </w:r>
      <w:r w:rsidRPr="00E5210F">
        <w:rPr>
          <w:rFonts w:ascii="Times New Roman" w:hAnsi="Times New Roman" w:cs="Times New Roman"/>
          <w:sz w:val="24"/>
          <w:szCs w:val="24"/>
        </w:rPr>
        <w:t xml:space="preserve"> проект правового акта не противоречит Конституции Ро</w:t>
      </w:r>
      <w:r w:rsidRPr="00E5210F">
        <w:rPr>
          <w:rFonts w:ascii="Times New Roman" w:hAnsi="Times New Roman" w:cs="Times New Roman"/>
          <w:sz w:val="24"/>
          <w:szCs w:val="24"/>
        </w:rPr>
        <w:t>с</w:t>
      </w:r>
      <w:r w:rsidRPr="00E5210F">
        <w:rPr>
          <w:rFonts w:ascii="Times New Roman" w:hAnsi="Times New Roman" w:cs="Times New Roman"/>
          <w:sz w:val="24"/>
          <w:szCs w:val="24"/>
        </w:rPr>
        <w:t>сийской Федерации, федеральным законам и иным правовым актам Российской Федерации, законам и  иным нормативным правовым актам Иркутской области, Уставу муниципального образования город Усть-Илимск и иным нормативным правым актам муниципального обр</w:t>
      </w:r>
      <w:r w:rsidRPr="00E5210F">
        <w:rPr>
          <w:rFonts w:ascii="Times New Roman" w:hAnsi="Times New Roman" w:cs="Times New Roman"/>
          <w:sz w:val="24"/>
          <w:szCs w:val="24"/>
        </w:rPr>
        <w:t>а</w:t>
      </w:r>
      <w:r w:rsidRPr="00E5210F">
        <w:rPr>
          <w:rFonts w:ascii="Times New Roman" w:hAnsi="Times New Roman" w:cs="Times New Roman"/>
          <w:sz w:val="24"/>
          <w:szCs w:val="24"/>
        </w:rPr>
        <w:t>зования город Усть-Илимск.</w:t>
      </w:r>
    </w:p>
    <w:p w:rsidR="000B6EE3" w:rsidRPr="00E5210F" w:rsidRDefault="000B6EE3" w:rsidP="000B6EE3">
      <w:pPr>
        <w:autoSpaceDE w:val="0"/>
        <w:autoSpaceDN w:val="0"/>
        <w:adjustRightInd w:val="0"/>
        <w:jc w:val="both"/>
        <w:rPr>
          <w:rFonts w:ascii="Times New Roman" w:hAnsi="Times New Roman" w:cs="Times New Roman"/>
          <w:sz w:val="24"/>
          <w:szCs w:val="24"/>
        </w:rPr>
      </w:pPr>
      <w:r w:rsidRPr="00E5210F">
        <w:rPr>
          <w:rFonts w:ascii="Times New Roman" w:hAnsi="Times New Roman" w:cs="Times New Roman"/>
          <w:sz w:val="24"/>
          <w:szCs w:val="24"/>
        </w:rPr>
        <w:t>Источником официального опубликования проекта официальные сайты Городской Думы города Усть-Илимска, Администрации города Усть-Илимска.</w:t>
      </w:r>
    </w:p>
    <w:p w:rsidR="000B6EE3" w:rsidRPr="00E5210F" w:rsidRDefault="000B6EE3" w:rsidP="000B6EE3">
      <w:pPr>
        <w:jc w:val="both"/>
        <w:rPr>
          <w:rFonts w:ascii="Times New Roman" w:hAnsi="Times New Roman" w:cs="Times New Roman"/>
          <w:sz w:val="24"/>
          <w:szCs w:val="24"/>
        </w:rPr>
      </w:pPr>
      <w:r w:rsidRPr="00E5210F">
        <w:rPr>
          <w:rFonts w:ascii="Times New Roman" w:hAnsi="Times New Roman" w:cs="Times New Roman"/>
          <w:sz w:val="24"/>
          <w:szCs w:val="24"/>
        </w:rPr>
        <w:t xml:space="preserve">Принятие данного правого акта требует внесения изменений в нормативные правовые акты. </w:t>
      </w:r>
    </w:p>
    <w:p w:rsidR="000B6EE3" w:rsidRPr="00E5210F" w:rsidRDefault="000B6EE3" w:rsidP="000B6EE3">
      <w:pPr>
        <w:tabs>
          <w:tab w:val="left" w:pos="1134"/>
        </w:tabs>
        <w:autoSpaceDE w:val="0"/>
        <w:autoSpaceDN w:val="0"/>
        <w:adjustRightInd w:val="0"/>
        <w:jc w:val="both"/>
        <w:rPr>
          <w:rFonts w:ascii="Times New Roman" w:hAnsi="Times New Roman" w:cs="Times New Roman"/>
          <w:sz w:val="24"/>
          <w:szCs w:val="24"/>
        </w:rPr>
      </w:pPr>
      <w:r w:rsidRPr="00E5210F">
        <w:rPr>
          <w:rFonts w:ascii="Times New Roman" w:hAnsi="Times New Roman" w:cs="Times New Roman"/>
          <w:b/>
          <w:sz w:val="24"/>
          <w:szCs w:val="24"/>
          <w:u w:val="single"/>
        </w:rPr>
        <w:t>Перечень муниципальных правовых актов, принятия, отмены, изменения или допо</w:t>
      </w:r>
      <w:r w:rsidRPr="00E5210F">
        <w:rPr>
          <w:rFonts w:ascii="Times New Roman" w:hAnsi="Times New Roman" w:cs="Times New Roman"/>
          <w:b/>
          <w:sz w:val="24"/>
          <w:szCs w:val="24"/>
          <w:u w:val="single"/>
        </w:rPr>
        <w:t>л</w:t>
      </w:r>
      <w:r w:rsidRPr="00E5210F">
        <w:rPr>
          <w:rFonts w:ascii="Times New Roman" w:hAnsi="Times New Roman" w:cs="Times New Roman"/>
          <w:b/>
          <w:sz w:val="24"/>
          <w:szCs w:val="24"/>
          <w:u w:val="single"/>
        </w:rPr>
        <w:t>нения которых потребует принятия (издания) вносимого муниципального правового акта:</w:t>
      </w:r>
      <w:r w:rsidRPr="00E5210F">
        <w:rPr>
          <w:rFonts w:ascii="Times New Roman" w:hAnsi="Times New Roman" w:cs="Times New Roman"/>
          <w:sz w:val="24"/>
          <w:szCs w:val="24"/>
        </w:rPr>
        <w:t xml:space="preserve"> принятие данного правого акта требует внесение изменений в </w:t>
      </w:r>
      <w:r w:rsidRPr="00E5210F">
        <w:rPr>
          <w:rFonts w:ascii="Times New Roman" w:hAnsi="Times New Roman" w:cs="Times New Roman"/>
          <w:bCs/>
          <w:sz w:val="24"/>
          <w:szCs w:val="24"/>
        </w:rPr>
        <w:t xml:space="preserve">решение Городской Думы города Усть-Илимска от </w:t>
      </w:r>
      <w:r w:rsidR="00E5210F">
        <w:rPr>
          <w:rFonts w:ascii="Times New Roman" w:hAnsi="Times New Roman" w:cs="Times New Roman"/>
          <w:sz w:val="24"/>
          <w:szCs w:val="24"/>
        </w:rPr>
        <w:t>24.11.2021г. № 30/203</w:t>
      </w:r>
      <w:r w:rsidR="003B41AB" w:rsidRPr="00E5210F">
        <w:rPr>
          <w:rFonts w:ascii="Times New Roman" w:hAnsi="Times New Roman" w:cs="Times New Roman"/>
          <w:sz w:val="24"/>
          <w:szCs w:val="24"/>
        </w:rPr>
        <w:t xml:space="preserve"> </w:t>
      </w:r>
      <w:r w:rsidRPr="00E5210F">
        <w:rPr>
          <w:rFonts w:ascii="Times New Roman" w:hAnsi="Times New Roman" w:cs="Times New Roman"/>
          <w:sz w:val="24"/>
          <w:szCs w:val="24"/>
        </w:rPr>
        <w:t>«</w:t>
      </w:r>
      <w:r w:rsidR="003B41AB" w:rsidRPr="00E5210F">
        <w:rPr>
          <w:rFonts w:ascii="Times New Roman" w:hAnsi="Times New Roman" w:cs="Times New Roman"/>
          <w:sz w:val="24"/>
          <w:szCs w:val="24"/>
        </w:rPr>
        <w:t>Об утвержд</w:t>
      </w:r>
      <w:r w:rsidR="00E5210F">
        <w:rPr>
          <w:rFonts w:ascii="Times New Roman" w:hAnsi="Times New Roman" w:cs="Times New Roman"/>
          <w:sz w:val="24"/>
          <w:szCs w:val="24"/>
        </w:rPr>
        <w:t>ении Положения о муниципал</w:t>
      </w:r>
      <w:r w:rsidR="00E5210F">
        <w:rPr>
          <w:rFonts w:ascii="Times New Roman" w:hAnsi="Times New Roman" w:cs="Times New Roman"/>
          <w:sz w:val="24"/>
          <w:szCs w:val="24"/>
        </w:rPr>
        <w:t>ь</w:t>
      </w:r>
      <w:r w:rsidR="00E5210F">
        <w:rPr>
          <w:rFonts w:ascii="Times New Roman" w:hAnsi="Times New Roman" w:cs="Times New Roman"/>
          <w:sz w:val="24"/>
          <w:szCs w:val="24"/>
        </w:rPr>
        <w:t>ном лесном</w:t>
      </w:r>
      <w:r w:rsidR="003B41AB" w:rsidRPr="00E5210F">
        <w:rPr>
          <w:rFonts w:ascii="Times New Roman" w:hAnsi="Times New Roman" w:cs="Times New Roman"/>
          <w:sz w:val="24"/>
          <w:szCs w:val="24"/>
        </w:rPr>
        <w:t xml:space="preserve"> контроле в муниципальном образовании город Усть-Илимск</w:t>
      </w:r>
      <w:r w:rsidRPr="00E5210F">
        <w:rPr>
          <w:rFonts w:ascii="Times New Roman" w:hAnsi="Times New Roman" w:cs="Times New Roman"/>
          <w:sz w:val="24"/>
          <w:szCs w:val="24"/>
        </w:rPr>
        <w:t>».</w:t>
      </w:r>
    </w:p>
    <w:p w:rsidR="000B6EE3" w:rsidRPr="00E5210F" w:rsidRDefault="000B6EE3" w:rsidP="000B6EE3">
      <w:pPr>
        <w:jc w:val="both"/>
        <w:rPr>
          <w:rFonts w:ascii="Times New Roman" w:hAnsi="Times New Roman" w:cs="Times New Roman"/>
          <w:sz w:val="24"/>
          <w:szCs w:val="24"/>
        </w:rPr>
      </w:pPr>
      <w:r w:rsidRPr="00E5210F">
        <w:rPr>
          <w:rFonts w:ascii="Times New Roman" w:hAnsi="Times New Roman" w:cs="Times New Roman"/>
          <w:b/>
          <w:sz w:val="24"/>
          <w:szCs w:val="24"/>
          <w:u w:val="single"/>
        </w:rPr>
        <w:t>Сведения о наличии (отсутствии) необходимости увеличения (уменьшения) расходов бюджета города:</w:t>
      </w:r>
      <w:r w:rsidRPr="00E5210F">
        <w:rPr>
          <w:rFonts w:ascii="Times New Roman" w:hAnsi="Times New Roman" w:cs="Times New Roman"/>
          <w:sz w:val="24"/>
          <w:szCs w:val="24"/>
        </w:rPr>
        <w:t xml:space="preserve"> принятие данного муниципального правового акта не требует дополн</w:t>
      </w:r>
      <w:r w:rsidRPr="00E5210F">
        <w:rPr>
          <w:rFonts w:ascii="Times New Roman" w:hAnsi="Times New Roman" w:cs="Times New Roman"/>
          <w:sz w:val="24"/>
          <w:szCs w:val="24"/>
        </w:rPr>
        <w:t>и</w:t>
      </w:r>
      <w:r w:rsidRPr="00E5210F">
        <w:rPr>
          <w:rFonts w:ascii="Times New Roman" w:hAnsi="Times New Roman" w:cs="Times New Roman"/>
          <w:sz w:val="24"/>
          <w:szCs w:val="24"/>
        </w:rPr>
        <w:t>тельных расходов из бюджета города.</w:t>
      </w:r>
    </w:p>
    <w:p w:rsidR="000B6EE3" w:rsidRPr="00E5210F" w:rsidRDefault="000B6EE3" w:rsidP="000B6EE3">
      <w:pPr>
        <w:jc w:val="both"/>
        <w:rPr>
          <w:rFonts w:ascii="Times New Roman" w:hAnsi="Times New Roman" w:cs="Times New Roman"/>
          <w:b/>
          <w:sz w:val="24"/>
          <w:szCs w:val="24"/>
        </w:rPr>
      </w:pPr>
    </w:p>
    <w:p w:rsidR="000B6EE3" w:rsidRPr="00E5210F" w:rsidRDefault="000B6EE3" w:rsidP="000B6EE3">
      <w:pPr>
        <w:spacing w:after="0" w:line="240" w:lineRule="auto"/>
        <w:jc w:val="both"/>
        <w:rPr>
          <w:rFonts w:ascii="Times New Roman" w:hAnsi="Times New Roman" w:cs="Times New Roman"/>
          <w:b/>
          <w:sz w:val="24"/>
          <w:szCs w:val="24"/>
        </w:rPr>
      </w:pPr>
      <w:r w:rsidRPr="00E5210F">
        <w:rPr>
          <w:rFonts w:ascii="Times New Roman" w:hAnsi="Times New Roman" w:cs="Times New Roman"/>
          <w:b/>
          <w:sz w:val="24"/>
          <w:szCs w:val="24"/>
        </w:rPr>
        <w:t xml:space="preserve">Председатель Комитета по управлению </w:t>
      </w:r>
    </w:p>
    <w:p w:rsidR="000B6EE3" w:rsidRPr="00E5210F" w:rsidRDefault="000B6EE3" w:rsidP="000B6EE3">
      <w:pPr>
        <w:spacing w:after="0" w:line="240" w:lineRule="auto"/>
        <w:jc w:val="both"/>
        <w:rPr>
          <w:rFonts w:ascii="Times New Roman" w:hAnsi="Times New Roman" w:cs="Times New Roman"/>
          <w:b/>
          <w:sz w:val="24"/>
          <w:szCs w:val="24"/>
        </w:rPr>
      </w:pPr>
      <w:r w:rsidRPr="00E5210F">
        <w:rPr>
          <w:rFonts w:ascii="Times New Roman" w:hAnsi="Times New Roman" w:cs="Times New Roman"/>
          <w:b/>
          <w:sz w:val="24"/>
          <w:szCs w:val="24"/>
        </w:rPr>
        <w:t>муниципальным имуществом</w:t>
      </w:r>
    </w:p>
    <w:p w:rsidR="000B6EE3" w:rsidRPr="00E5210F" w:rsidRDefault="000B6EE3" w:rsidP="000B6EE3">
      <w:pPr>
        <w:spacing w:after="0" w:line="240" w:lineRule="auto"/>
        <w:rPr>
          <w:rFonts w:ascii="Times New Roman" w:hAnsi="Times New Roman" w:cs="Times New Roman"/>
          <w:b/>
          <w:sz w:val="24"/>
          <w:szCs w:val="24"/>
        </w:rPr>
      </w:pPr>
      <w:r w:rsidRPr="00E5210F">
        <w:rPr>
          <w:rFonts w:ascii="Times New Roman" w:hAnsi="Times New Roman" w:cs="Times New Roman"/>
          <w:b/>
          <w:sz w:val="24"/>
          <w:szCs w:val="24"/>
        </w:rPr>
        <w:t>Администрации города Усть-Илимска</w:t>
      </w:r>
      <w:r w:rsidRPr="00E5210F">
        <w:rPr>
          <w:rFonts w:ascii="Times New Roman" w:hAnsi="Times New Roman" w:cs="Times New Roman"/>
          <w:b/>
          <w:sz w:val="24"/>
          <w:szCs w:val="24"/>
        </w:rPr>
        <w:tab/>
        <w:t xml:space="preserve">                                 Д.Ш. Талхишев</w:t>
      </w:r>
    </w:p>
    <w:p w:rsidR="000B6EE3" w:rsidRPr="00E5210F" w:rsidRDefault="000B6EE3" w:rsidP="000B6EE3">
      <w:pPr>
        <w:ind w:firstLine="540"/>
        <w:jc w:val="both"/>
      </w:pPr>
    </w:p>
    <w:p w:rsidR="000B6EE3" w:rsidRPr="00E5210F" w:rsidRDefault="000B6EE3" w:rsidP="000B6EE3">
      <w:pPr>
        <w:ind w:firstLine="540"/>
        <w:jc w:val="both"/>
      </w:pPr>
    </w:p>
    <w:p w:rsidR="000B6EE3" w:rsidRPr="00E5210F" w:rsidRDefault="000B6EE3" w:rsidP="000B6EE3">
      <w:pPr>
        <w:ind w:firstLine="540"/>
        <w:jc w:val="both"/>
      </w:pPr>
    </w:p>
    <w:p w:rsidR="00960B26" w:rsidRPr="00EC63B6" w:rsidRDefault="00960B26" w:rsidP="000B6EE3">
      <w:pPr>
        <w:ind w:firstLine="540"/>
        <w:jc w:val="both"/>
        <w:rPr>
          <w:color w:val="FF0000"/>
        </w:rPr>
      </w:pPr>
    </w:p>
    <w:p w:rsidR="00303D5C" w:rsidRDefault="00303D5C" w:rsidP="00E5210F">
      <w:pPr>
        <w:autoSpaceDE w:val="0"/>
        <w:autoSpaceDN w:val="0"/>
        <w:adjustRightInd w:val="0"/>
        <w:spacing w:after="0" w:line="240" w:lineRule="auto"/>
        <w:jc w:val="both"/>
        <w:rPr>
          <w:rFonts w:ascii="Times New Roman" w:hAnsi="Times New Roman" w:cs="Times New Roman"/>
          <w:color w:val="000000"/>
          <w:sz w:val="23"/>
          <w:szCs w:val="23"/>
        </w:rPr>
      </w:pPr>
    </w:p>
    <w:sectPr w:rsidR="00303D5C" w:rsidSect="001F02C0">
      <w:pgSz w:w="11907" w:h="16840" w:code="9"/>
      <w:pgMar w:top="851" w:right="567" w:bottom="567" w:left="1701" w:header="709" w:footer="709" w:gutter="0"/>
      <w:cols w:space="709"/>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DB0" w:rsidRDefault="00B67DB0" w:rsidP="000B6EE3">
      <w:pPr>
        <w:spacing w:after="0" w:line="240" w:lineRule="auto"/>
      </w:pPr>
      <w:r>
        <w:separator/>
      </w:r>
    </w:p>
  </w:endnote>
  <w:endnote w:type="continuationSeparator" w:id="0">
    <w:p w:rsidR="00B67DB0" w:rsidRDefault="00B67DB0" w:rsidP="000B6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DB0" w:rsidRDefault="00B67DB0" w:rsidP="000B6EE3">
      <w:pPr>
        <w:spacing w:after="0" w:line="240" w:lineRule="auto"/>
      </w:pPr>
      <w:r>
        <w:separator/>
      </w:r>
    </w:p>
  </w:footnote>
  <w:footnote w:type="continuationSeparator" w:id="0">
    <w:p w:rsidR="00B67DB0" w:rsidRDefault="00B67DB0" w:rsidP="000B6E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autoHyphenation/>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95C"/>
    <w:rsid w:val="00004FBC"/>
    <w:rsid w:val="00014238"/>
    <w:rsid w:val="0001631F"/>
    <w:rsid w:val="0002763C"/>
    <w:rsid w:val="0003308A"/>
    <w:rsid w:val="00055666"/>
    <w:rsid w:val="0006245D"/>
    <w:rsid w:val="00086533"/>
    <w:rsid w:val="00096A92"/>
    <w:rsid w:val="000B6EE3"/>
    <w:rsid w:val="000D39F9"/>
    <w:rsid w:val="00111AE7"/>
    <w:rsid w:val="00112C18"/>
    <w:rsid w:val="00120C07"/>
    <w:rsid w:val="00124C14"/>
    <w:rsid w:val="001A3305"/>
    <w:rsid w:val="001B2D8B"/>
    <w:rsid w:val="001C309F"/>
    <w:rsid w:val="001F02C0"/>
    <w:rsid w:val="001F137E"/>
    <w:rsid w:val="001F47AF"/>
    <w:rsid w:val="002153BA"/>
    <w:rsid w:val="00223CA3"/>
    <w:rsid w:val="00234167"/>
    <w:rsid w:val="0023795C"/>
    <w:rsid w:val="002805D5"/>
    <w:rsid w:val="002976A9"/>
    <w:rsid w:val="002B15E5"/>
    <w:rsid w:val="002E3DB8"/>
    <w:rsid w:val="002F6B1C"/>
    <w:rsid w:val="00303D5C"/>
    <w:rsid w:val="003209AC"/>
    <w:rsid w:val="003318E0"/>
    <w:rsid w:val="003554BA"/>
    <w:rsid w:val="003A3213"/>
    <w:rsid w:val="003B41AB"/>
    <w:rsid w:val="003E7B1F"/>
    <w:rsid w:val="003F214E"/>
    <w:rsid w:val="00410621"/>
    <w:rsid w:val="0042196B"/>
    <w:rsid w:val="00422B17"/>
    <w:rsid w:val="00492C5E"/>
    <w:rsid w:val="004C3973"/>
    <w:rsid w:val="004C41FA"/>
    <w:rsid w:val="005005BF"/>
    <w:rsid w:val="005051A9"/>
    <w:rsid w:val="00516BFA"/>
    <w:rsid w:val="005237CD"/>
    <w:rsid w:val="005345A6"/>
    <w:rsid w:val="005522A1"/>
    <w:rsid w:val="005C637A"/>
    <w:rsid w:val="005E183B"/>
    <w:rsid w:val="005E1FEE"/>
    <w:rsid w:val="005E6048"/>
    <w:rsid w:val="00631D46"/>
    <w:rsid w:val="00693183"/>
    <w:rsid w:val="006A40C1"/>
    <w:rsid w:val="006C6F20"/>
    <w:rsid w:val="006D3A29"/>
    <w:rsid w:val="006F04D4"/>
    <w:rsid w:val="006F263B"/>
    <w:rsid w:val="0070458D"/>
    <w:rsid w:val="00707FFB"/>
    <w:rsid w:val="00742059"/>
    <w:rsid w:val="00743056"/>
    <w:rsid w:val="00751D5B"/>
    <w:rsid w:val="007555FF"/>
    <w:rsid w:val="00792DD3"/>
    <w:rsid w:val="007A2F9A"/>
    <w:rsid w:val="00810AF0"/>
    <w:rsid w:val="00837436"/>
    <w:rsid w:val="00875A33"/>
    <w:rsid w:val="00877BCC"/>
    <w:rsid w:val="00893BEB"/>
    <w:rsid w:val="008B4804"/>
    <w:rsid w:val="008B4EAD"/>
    <w:rsid w:val="008B535A"/>
    <w:rsid w:val="008C1B12"/>
    <w:rsid w:val="008C5AD9"/>
    <w:rsid w:val="008D30D0"/>
    <w:rsid w:val="008D42ED"/>
    <w:rsid w:val="00914543"/>
    <w:rsid w:val="009207F6"/>
    <w:rsid w:val="0092300C"/>
    <w:rsid w:val="009337AE"/>
    <w:rsid w:val="00934521"/>
    <w:rsid w:val="00940FB1"/>
    <w:rsid w:val="00941565"/>
    <w:rsid w:val="00954825"/>
    <w:rsid w:val="00960B26"/>
    <w:rsid w:val="00974D36"/>
    <w:rsid w:val="00984AC8"/>
    <w:rsid w:val="009E7EFA"/>
    <w:rsid w:val="00A35249"/>
    <w:rsid w:val="00A37ED8"/>
    <w:rsid w:val="00A501CB"/>
    <w:rsid w:val="00A51A97"/>
    <w:rsid w:val="00A65D21"/>
    <w:rsid w:val="00A7044E"/>
    <w:rsid w:val="00A8211D"/>
    <w:rsid w:val="00A96ED7"/>
    <w:rsid w:val="00AB7201"/>
    <w:rsid w:val="00AD6DB8"/>
    <w:rsid w:val="00AF2256"/>
    <w:rsid w:val="00B2253F"/>
    <w:rsid w:val="00B43CEF"/>
    <w:rsid w:val="00B46684"/>
    <w:rsid w:val="00B61D6F"/>
    <w:rsid w:val="00B67DB0"/>
    <w:rsid w:val="00B83C4F"/>
    <w:rsid w:val="00B83E52"/>
    <w:rsid w:val="00B87F36"/>
    <w:rsid w:val="00B97473"/>
    <w:rsid w:val="00BA4868"/>
    <w:rsid w:val="00BB36A9"/>
    <w:rsid w:val="00BC5873"/>
    <w:rsid w:val="00BC68C7"/>
    <w:rsid w:val="00BD1DA7"/>
    <w:rsid w:val="00BE6E3F"/>
    <w:rsid w:val="00BE7E48"/>
    <w:rsid w:val="00BF0A91"/>
    <w:rsid w:val="00BF3595"/>
    <w:rsid w:val="00BF6D65"/>
    <w:rsid w:val="00C27636"/>
    <w:rsid w:val="00C61C0D"/>
    <w:rsid w:val="00C666FD"/>
    <w:rsid w:val="00C73146"/>
    <w:rsid w:val="00CA6036"/>
    <w:rsid w:val="00CC461A"/>
    <w:rsid w:val="00CC7D14"/>
    <w:rsid w:val="00D1289A"/>
    <w:rsid w:val="00D452FF"/>
    <w:rsid w:val="00D66637"/>
    <w:rsid w:val="00D77656"/>
    <w:rsid w:val="00D813AC"/>
    <w:rsid w:val="00D834A7"/>
    <w:rsid w:val="00DA7F4A"/>
    <w:rsid w:val="00DB4D9A"/>
    <w:rsid w:val="00DC0FFB"/>
    <w:rsid w:val="00E01489"/>
    <w:rsid w:val="00E175B5"/>
    <w:rsid w:val="00E41532"/>
    <w:rsid w:val="00E44916"/>
    <w:rsid w:val="00E5210F"/>
    <w:rsid w:val="00E70ADA"/>
    <w:rsid w:val="00E92059"/>
    <w:rsid w:val="00EB4EA2"/>
    <w:rsid w:val="00EC63B6"/>
    <w:rsid w:val="00ED031D"/>
    <w:rsid w:val="00ED32CA"/>
    <w:rsid w:val="00EE5365"/>
    <w:rsid w:val="00EF2004"/>
    <w:rsid w:val="00EF569B"/>
    <w:rsid w:val="00F34193"/>
    <w:rsid w:val="00F42B84"/>
    <w:rsid w:val="00F86944"/>
    <w:rsid w:val="00FB7760"/>
    <w:rsid w:val="00FE3DB6"/>
    <w:rsid w:val="00FE7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3A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3A29"/>
    <w:rPr>
      <w:rFonts w:ascii="Tahoma" w:hAnsi="Tahoma" w:cs="Tahoma"/>
      <w:sz w:val="16"/>
      <w:szCs w:val="16"/>
    </w:rPr>
  </w:style>
  <w:style w:type="paragraph" w:customStyle="1" w:styleId="ConsPlusNormal">
    <w:name w:val="ConsPlusNormal"/>
    <w:uiPriority w:val="99"/>
    <w:rsid w:val="000B6EE3"/>
    <w:pPr>
      <w:autoSpaceDE w:val="0"/>
      <w:autoSpaceDN w:val="0"/>
      <w:adjustRightInd w:val="0"/>
      <w:spacing w:after="0" w:line="240" w:lineRule="auto"/>
    </w:pPr>
    <w:rPr>
      <w:rFonts w:ascii="Arial" w:eastAsia="Times New Roman" w:hAnsi="Arial" w:cs="Arial"/>
      <w:sz w:val="20"/>
      <w:szCs w:val="20"/>
    </w:rPr>
  </w:style>
  <w:style w:type="paragraph" w:styleId="a5">
    <w:name w:val="header"/>
    <w:basedOn w:val="a"/>
    <w:link w:val="a6"/>
    <w:uiPriority w:val="99"/>
    <w:semiHidden/>
    <w:unhideWhenUsed/>
    <w:rsid w:val="000B6EE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B6EE3"/>
    <w:rPr>
      <w:rFonts w:cstheme="minorBidi"/>
    </w:rPr>
  </w:style>
  <w:style w:type="paragraph" w:styleId="a7">
    <w:name w:val="footer"/>
    <w:basedOn w:val="a"/>
    <w:link w:val="a8"/>
    <w:uiPriority w:val="99"/>
    <w:semiHidden/>
    <w:unhideWhenUsed/>
    <w:rsid w:val="000B6EE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0B6EE3"/>
    <w:rPr>
      <w:rFonts w:cstheme="minorBidi"/>
    </w:rPr>
  </w:style>
  <w:style w:type="character" w:styleId="a9">
    <w:name w:val="Placeholder Text"/>
    <w:basedOn w:val="a0"/>
    <w:uiPriority w:val="99"/>
    <w:semiHidden/>
    <w:rsid w:val="00CC7D14"/>
    <w:rPr>
      <w:color w:val="808080"/>
    </w:rPr>
  </w:style>
  <w:style w:type="paragraph" w:styleId="aa">
    <w:name w:val="List Paragraph"/>
    <w:basedOn w:val="a"/>
    <w:qFormat/>
    <w:rsid w:val="008374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3A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3A29"/>
    <w:rPr>
      <w:rFonts w:ascii="Tahoma" w:hAnsi="Tahoma" w:cs="Tahoma"/>
      <w:sz w:val="16"/>
      <w:szCs w:val="16"/>
    </w:rPr>
  </w:style>
  <w:style w:type="paragraph" w:customStyle="1" w:styleId="ConsPlusNormal">
    <w:name w:val="ConsPlusNormal"/>
    <w:uiPriority w:val="99"/>
    <w:rsid w:val="000B6EE3"/>
    <w:pPr>
      <w:autoSpaceDE w:val="0"/>
      <w:autoSpaceDN w:val="0"/>
      <w:adjustRightInd w:val="0"/>
      <w:spacing w:after="0" w:line="240" w:lineRule="auto"/>
    </w:pPr>
    <w:rPr>
      <w:rFonts w:ascii="Arial" w:eastAsia="Times New Roman" w:hAnsi="Arial" w:cs="Arial"/>
      <w:sz w:val="20"/>
      <w:szCs w:val="20"/>
    </w:rPr>
  </w:style>
  <w:style w:type="paragraph" w:styleId="a5">
    <w:name w:val="header"/>
    <w:basedOn w:val="a"/>
    <w:link w:val="a6"/>
    <w:uiPriority w:val="99"/>
    <w:semiHidden/>
    <w:unhideWhenUsed/>
    <w:rsid w:val="000B6EE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B6EE3"/>
    <w:rPr>
      <w:rFonts w:cstheme="minorBidi"/>
    </w:rPr>
  </w:style>
  <w:style w:type="paragraph" w:styleId="a7">
    <w:name w:val="footer"/>
    <w:basedOn w:val="a"/>
    <w:link w:val="a8"/>
    <w:uiPriority w:val="99"/>
    <w:semiHidden/>
    <w:unhideWhenUsed/>
    <w:rsid w:val="000B6EE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0B6EE3"/>
    <w:rPr>
      <w:rFonts w:cstheme="minorBidi"/>
    </w:rPr>
  </w:style>
  <w:style w:type="character" w:styleId="a9">
    <w:name w:val="Placeholder Text"/>
    <w:basedOn w:val="a0"/>
    <w:uiPriority w:val="99"/>
    <w:semiHidden/>
    <w:rsid w:val="00CC7D14"/>
    <w:rPr>
      <w:color w:val="808080"/>
    </w:rPr>
  </w:style>
  <w:style w:type="paragraph" w:styleId="aa">
    <w:name w:val="List Paragraph"/>
    <w:basedOn w:val="a"/>
    <w:qFormat/>
    <w:rsid w:val="00837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95001&amp;dst=1009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B45EE-80DA-4FE2-8A01-91DCA8EAB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1946</Words>
  <Characters>11097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salenik_vv</dc:creator>
  <cp:lastModifiedBy>Городская Дума города Усть-Илимска</cp:lastModifiedBy>
  <cp:revision>2</cp:revision>
  <cp:lastPrinted>2025-05-14T03:56:00Z</cp:lastPrinted>
  <dcterms:created xsi:type="dcterms:W3CDTF">2025-05-15T00:52:00Z</dcterms:created>
  <dcterms:modified xsi:type="dcterms:W3CDTF">2025-05-15T00:52:00Z</dcterms:modified>
</cp:coreProperties>
</file>